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9F82" w14:textId="67F37B0E" w:rsidR="001F56F0" w:rsidRPr="0076339E" w:rsidRDefault="0066043E">
      <w:pPr>
        <w:widowControl w:val="0"/>
        <w:spacing w:line="240" w:lineRule="auto"/>
        <w:ind w:right="87"/>
        <w:rPr>
          <w:b/>
          <w:sz w:val="28"/>
          <w:szCs w:val="28"/>
        </w:rPr>
      </w:pPr>
      <w:r>
        <w:rPr>
          <w:noProof/>
        </w:rPr>
        <w:drawing>
          <wp:anchor distT="0" distB="0" distL="114300" distR="114300" simplePos="0" relativeHeight="251658240" behindDoc="0" locked="0" layoutInCell="1" allowOverlap="1" wp14:anchorId="73B3273E" wp14:editId="60607004">
            <wp:simplePos x="0" y="0"/>
            <wp:positionH relativeFrom="column">
              <wp:posOffset>2635885</wp:posOffset>
            </wp:positionH>
            <wp:positionV relativeFrom="paragraph">
              <wp:posOffset>22941</wp:posOffset>
            </wp:positionV>
            <wp:extent cx="1851949" cy="1488592"/>
            <wp:effectExtent l="0" t="0" r="2540" b="0"/>
            <wp:wrapNone/>
            <wp:docPr id="2037888662" name="Picture 1" descr="A cartoon of a fish with a light on it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88662" name="Picture 1" descr="A cartoon of a fish with a light on its hea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1949" cy="148859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4F9321CF" wp14:editId="4F504A70">
            <wp:simplePos x="0" y="0"/>
            <wp:positionH relativeFrom="margin">
              <wp:posOffset>4039388</wp:posOffset>
            </wp:positionH>
            <wp:positionV relativeFrom="margin">
              <wp:posOffset>-57898</wp:posOffset>
            </wp:positionV>
            <wp:extent cx="1550670" cy="712470"/>
            <wp:effectExtent l="0" t="0" r="0" b="0"/>
            <wp:wrapSquare wrapText="bothSides"/>
            <wp:docPr id="2032440983" name="Picture 2"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40983" name="Picture 2" descr="A blue text on a black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0670" cy="712470"/>
                    </a:xfrm>
                    <a:prstGeom prst="rect">
                      <a:avLst/>
                    </a:prstGeom>
                  </pic:spPr>
                </pic:pic>
              </a:graphicData>
            </a:graphic>
            <wp14:sizeRelH relativeFrom="margin">
              <wp14:pctWidth>0</wp14:pctWidth>
            </wp14:sizeRelH>
            <wp14:sizeRelV relativeFrom="margin">
              <wp14:pctHeight>0</wp14:pctHeight>
            </wp14:sizeRelV>
          </wp:anchor>
        </w:drawing>
      </w:r>
      <w:r w:rsidRPr="0076339E">
        <w:rPr>
          <w:b/>
          <w:sz w:val="28"/>
          <w:szCs w:val="28"/>
        </w:rPr>
        <w:t>Lesson Plan</w:t>
      </w:r>
      <w:r w:rsidRPr="0076339E">
        <w:rPr>
          <w:b/>
          <w:sz w:val="28"/>
          <w:szCs w:val="28"/>
        </w:rPr>
        <w:tab/>
      </w:r>
      <w:r w:rsidRPr="0076339E">
        <w:rPr>
          <w:b/>
          <w:sz w:val="28"/>
          <w:szCs w:val="28"/>
        </w:rPr>
        <w:tab/>
      </w:r>
      <w:r w:rsidRPr="0076339E">
        <w:rPr>
          <w:b/>
          <w:sz w:val="28"/>
          <w:szCs w:val="28"/>
        </w:rPr>
        <w:tab/>
      </w:r>
    </w:p>
    <w:p w14:paraId="719F0448" w14:textId="5C8EA4C1" w:rsidR="001F56F0" w:rsidRDefault="00000000">
      <w:pPr>
        <w:widowControl w:val="0"/>
        <w:spacing w:line="240" w:lineRule="auto"/>
        <w:ind w:right="87"/>
        <w:rPr>
          <w:b/>
          <w:sz w:val="24"/>
          <w:szCs w:val="24"/>
        </w:rPr>
      </w:pPr>
      <w:r w:rsidRPr="0076339E">
        <w:rPr>
          <w:b/>
          <w:sz w:val="28"/>
          <w:szCs w:val="28"/>
        </w:rPr>
        <w:t>Weird Deep</w:t>
      </w:r>
      <w:r w:rsidR="002E07F3">
        <w:rPr>
          <w:b/>
          <w:sz w:val="28"/>
          <w:szCs w:val="28"/>
        </w:rPr>
        <w:t>-</w:t>
      </w:r>
      <w:r w:rsidRPr="0076339E">
        <w:rPr>
          <w:b/>
          <w:sz w:val="28"/>
          <w:szCs w:val="28"/>
        </w:rPr>
        <w:t>Sea Animal</w:t>
      </w:r>
      <w:r>
        <w:rPr>
          <w:b/>
          <w:sz w:val="48"/>
          <w:szCs w:val="48"/>
        </w:rPr>
        <w:t xml:space="preserve"> </w:t>
      </w:r>
      <w:r>
        <w:rPr>
          <w:b/>
          <w:sz w:val="48"/>
          <w:szCs w:val="48"/>
        </w:rPr>
        <w:tab/>
      </w:r>
      <w:r>
        <w:rPr>
          <w:b/>
          <w:sz w:val="48"/>
          <w:szCs w:val="48"/>
        </w:rPr>
        <w:tab/>
      </w:r>
    </w:p>
    <w:p w14:paraId="7C7437FC" w14:textId="545CC1E4" w:rsidR="001F56F0" w:rsidRDefault="00000000">
      <w:pPr>
        <w:widowControl w:val="0"/>
        <w:spacing w:line="240" w:lineRule="auto"/>
        <w:ind w:right="87"/>
        <w:rPr>
          <w:sz w:val="24"/>
          <w:szCs w:val="24"/>
        </w:rPr>
      </w:pPr>
      <w:r w:rsidRPr="0076339E">
        <w:rPr>
          <w:sz w:val="24"/>
          <w:szCs w:val="24"/>
        </w:rPr>
        <w:t>Animal and Habitat Biodiversity</w:t>
      </w:r>
    </w:p>
    <w:p w14:paraId="04385A97" w14:textId="2E22D107" w:rsidR="0066043E" w:rsidRDefault="0076339E">
      <w:pPr>
        <w:widowControl w:val="0"/>
        <w:spacing w:line="240" w:lineRule="auto"/>
        <w:ind w:right="87"/>
        <w:rPr>
          <w:sz w:val="24"/>
          <w:szCs w:val="24"/>
        </w:rPr>
      </w:pPr>
      <w:r>
        <w:rPr>
          <w:sz w:val="24"/>
          <w:szCs w:val="24"/>
        </w:rPr>
        <w:t>Kimi Kato, Toro Park School, Salinas, CA</w:t>
      </w:r>
    </w:p>
    <w:p w14:paraId="2350D936" w14:textId="785AD883" w:rsidR="0066043E" w:rsidRPr="0066043E" w:rsidRDefault="002E07F3">
      <w:pPr>
        <w:widowControl w:val="0"/>
        <w:spacing w:line="240" w:lineRule="auto"/>
        <w:ind w:right="87"/>
        <w:rPr>
          <w:sz w:val="24"/>
          <w:szCs w:val="24"/>
        </w:rPr>
      </w:pPr>
      <w:r>
        <w:rPr>
          <w:sz w:val="24"/>
          <w:szCs w:val="24"/>
        </w:rPr>
        <w:t>Claudia Paul, University of Alaska Fairbanks</w:t>
      </w:r>
    </w:p>
    <w:p w14:paraId="56A68BBD" w14:textId="6F344D1D" w:rsidR="0066043E" w:rsidRDefault="0066043E">
      <w:pPr>
        <w:widowControl w:val="0"/>
        <w:spacing w:line="240" w:lineRule="auto"/>
        <w:ind w:right="87"/>
        <w:rPr>
          <w:b/>
          <w:sz w:val="24"/>
          <w:szCs w:val="24"/>
        </w:rPr>
      </w:pPr>
    </w:p>
    <w:p w14:paraId="492731DA" w14:textId="0CD1979B" w:rsidR="0066043E" w:rsidRDefault="0066043E">
      <w:pPr>
        <w:widowControl w:val="0"/>
        <w:spacing w:line="240" w:lineRule="auto"/>
        <w:ind w:right="87"/>
        <w:rPr>
          <w:b/>
          <w:sz w:val="24"/>
          <w:szCs w:val="24"/>
        </w:rPr>
      </w:pPr>
    </w:p>
    <w:p w14:paraId="0914F983" w14:textId="40836CEC" w:rsidR="0066043E" w:rsidRDefault="0066043E">
      <w:pPr>
        <w:widowControl w:val="0"/>
        <w:spacing w:line="240" w:lineRule="auto"/>
        <w:ind w:right="87"/>
        <w:rPr>
          <w:b/>
          <w:sz w:val="24"/>
          <w:szCs w:val="24"/>
        </w:rPr>
      </w:pPr>
    </w:p>
    <w:p w14:paraId="1466467B" w14:textId="542DD233" w:rsidR="001F56F0" w:rsidRPr="00F31CD4" w:rsidRDefault="00000000" w:rsidP="00F31CD4">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 xml:space="preserve">Objective: </w:t>
      </w:r>
      <w:r w:rsidRPr="00F31CD4">
        <w:rPr>
          <w:rFonts w:asciiTheme="majorBidi" w:hAnsiTheme="majorBidi" w:cstheme="majorBidi"/>
          <w:sz w:val="24"/>
          <w:szCs w:val="24"/>
        </w:rPr>
        <w:t xml:space="preserve">In this lesson, students create a unique ocean animal to discover how adaptations help them survive in their habitat. </w:t>
      </w:r>
      <w:r w:rsidR="007F1D6C">
        <w:rPr>
          <w:rFonts w:asciiTheme="majorBidi" w:hAnsiTheme="majorBidi" w:cstheme="majorBidi"/>
          <w:sz w:val="24"/>
          <w:szCs w:val="24"/>
        </w:rPr>
        <w:t>First, s</w:t>
      </w:r>
      <w:r w:rsidRPr="00F31CD4">
        <w:rPr>
          <w:rFonts w:asciiTheme="majorBidi" w:hAnsiTheme="majorBidi" w:cstheme="majorBidi"/>
          <w:sz w:val="24"/>
          <w:szCs w:val="24"/>
        </w:rPr>
        <w:t xml:space="preserve">tudents </w:t>
      </w:r>
      <w:r w:rsidR="00F31CD4" w:rsidRPr="00F31CD4">
        <w:rPr>
          <w:rFonts w:asciiTheme="majorBidi" w:hAnsiTheme="majorBidi" w:cstheme="majorBidi"/>
          <w:sz w:val="24"/>
          <w:szCs w:val="24"/>
        </w:rPr>
        <w:t>think about animals that live thousands of meters below the sea surface</w:t>
      </w:r>
      <w:r w:rsidR="007F1D6C">
        <w:rPr>
          <w:rFonts w:asciiTheme="majorBidi" w:hAnsiTheme="majorBidi" w:cstheme="majorBidi"/>
          <w:sz w:val="24"/>
          <w:szCs w:val="24"/>
        </w:rPr>
        <w:t xml:space="preserve"> and some of their adaptions</w:t>
      </w:r>
      <w:r w:rsidR="00F31CD4" w:rsidRPr="00F31CD4">
        <w:rPr>
          <w:rFonts w:asciiTheme="majorBidi" w:hAnsiTheme="majorBidi" w:cstheme="majorBidi"/>
          <w:sz w:val="24"/>
          <w:szCs w:val="24"/>
        </w:rPr>
        <w:t xml:space="preserve">. For a second activity, </w:t>
      </w:r>
      <w:r w:rsidR="007F1D6C">
        <w:rPr>
          <w:rFonts w:asciiTheme="majorBidi" w:hAnsiTheme="majorBidi" w:cstheme="majorBidi"/>
          <w:sz w:val="24"/>
          <w:szCs w:val="24"/>
        </w:rPr>
        <w:t xml:space="preserve">students </w:t>
      </w:r>
      <w:r w:rsidR="00F31CD4" w:rsidRPr="00F31CD4">
        <w:rPr>
          <w:rFonts w:asciiTheme="majorBidi" w:hAnsiTheme="majorBidi" w:cstheme="majorBidi"/>
          <w:sz w:val="24"/>
          <w:szCs w:val="24"/>
        </w:rPr>
        <w:t>r</w:t>
      </w:r>
      <w:r w:rsidRPr="00F31CD4">
        <w:rPr>
          <w:rFonts w:asciiTheme="majorBidi" w:hAnsiTheme="majorBidi" w:cstheme="majorBidi"/>
          <w:sz w:val="24"/>
          <w:szCs w:val="24"/>
        </w:rPr>
        <w:t xml:space="preserve">oll </w:t>
      </w:r>
      <w:proofErr w:type="gramStart"/>
      <w:r w:rsidRPr="00F31CD4">
        <w:rPr>
          <w:rFonts w:asciiTheme="majorBidi" w:hAnsiTheme="majorBidi" w:cstheme="majorBidi"/>
          <w:sz w:val="24"/>
          <w:szCs w:val="24"/>
        </w:rPr>
        <w:t>a</w:t>
      </w:r>
      <w:proofErr w:type="gramEnd"/>
      <w:r w:rsidRPr="00F31CD4">
        <w:rPr>
          <w:rFonts w:asciiTheme="majorBidi" w:hAnsiTheme="majorBidi" w:cstheme="majorBidi"/>
          <w:sz w:val="24"/>
          <w:szCs w:val="24"/>
        </w:rPr>
        <w:t xml:space="preserve"> dice to randomly assign their animal an adaptation challenge</w:t>
      </w:r>
      <w:r w:rsidR="00F31CD4" w:rsidRPr="00F31CD4">
        <w:rPr>
          <w:rFonts w:asciiTheme="majorBidi" w:hAnsiTheme="majorBidi" w:cstheme="majorBidi"/>
          <w:sz w:val="24"/>
          <w:szCs w:val="24"/>
        </w:rPr>
        <w:t>,</w:t>
      </w:r>
      <w:r w:rsidRPr="00F31CD4">
        <w:rPr>
          <w:rFonts w:asciiTheme="majorBidi" w:hAnsiTheme="majorBidi" w:cstheme="majorBidi"/>
          <w:sz w:val="24"/>
          <w:szCs w:val="24"/>
        </w:rPr>
        <w:t xml:space="preserve"> then build their animal using recycled materials. Students then share their unique animal to gain an understanding of how their animal adapts to its environment.</w:t>
      </w:r>
      <w:r w:rsidR="0066043E" w:rsidRPr="00F31CD4">
        <w:rPr>
          <w:rFonts w:asciiTheme="majorBidi" w:hAnsiTheme="majorBidi" w:cstheme="majorBidi"/>
          <w:noProof/>
          <w:sz w:val="24"/>
          <w:szCs w:val="24"/>
        </w:rPr>
        <w:t xml:space="preserve"> </w:t>
      </w:r>
    </w:p>
    <w:p w14:paraId="32AA9209" w14:textId="3D844FD3" w:rsidR="001F56F0" w:rsidRPr="00F31CD4" w:rsidRDefault="001F56F0">
      <w:pPr>
        <w:widowControl w:val="0"/>
        <w:spacing w:line="240" w:lineRule="auto"/>
        <w:ind w:right="87"/>
        <w:rPr>
          <w:rFonts w:asciiTheme="majorBidi" w:hAnsiTheme="majorBidi" w:cstheme="majorBidi"/>
          <w:sz w:val="24"/>
          <w:szCs w:val="24"/>
        </w:rPr>
      </w:pPr>
    </w:p>
    <w:p w14:paraId="54B12355" w14:textId="52CB4BE6"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Materials and Resources for this Lesson</w:t>
      </w:r>
    </w:p>
    <w:p w14:paraId="2AA55955" w14:textId="2D53D91F"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Included in this box:</w:t>
      </w:r>
    </w:p>
    <w:p w14:paraId="2460E979" w14:textId="1BF3BF53" w:rsidR="001F56F0" w:rsidRPr="00F31CD4" w:rsidRDefault="00000000">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Student booklet (</w:t>
      </w:r>
      <w:r w:rsidR="00F31CD4">
        <w:rPr>
          <w:rFonts w:asciiTheme="majorBidi" w:hAnsiTheme="majorBidi" w:cstheme="majorBidi"/>
          <w:sz w:val="24"/>
          <w:szCs w:val="24"/>
        </w:rPr>
        <w:t>one</w:t>
      </w:r>
      <w:r w:rsidRPr="00F31CD4">
        <w:rPr>
          <w:rFonts w:asciiTheme="majorBidi" w:hAnsiTheme="majorBidi" w:cstheme="majorBidi"/>
          <w:sz w:val="24"/>
          <w:szCs w:val="24"/>
        </w:rPr>
        <w:t xml:space="preserve"> copy for each student)</w:t>
      </w:r>
    </w:p>
    <w:p w14:paraId="34E98765" w14:textId="70FF989C" w:rsidR="001F56F0" w:rsidRPr="00F31CD4" w:rsidRDefault="00000000">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Building materials (you may wish to add more of your own materials)</w:t>
      </w:r>
    </w:p>
    <w:p w14:paraId="7DFC0F9F" w14:textId="2502744C" w:rsidR="001F56F0" w:rsidRPr="00F31CD4" w:rsidRDefault="00CC2F27">
      <w:pPr>
        <w:widowControl w:val="0"/>
        <w:numPr>
          <w:ilvl w:val="0"/>
          <w:numId w:val="8"/>
        </w:numPr>
        <w:spacing w:line="240" w:lineRule="auto"/>
        <w:ind w:right="87"/>
        <w:rPr>
          <w:rFonts w:asciiTheme="majorBidi" w:hAnsiTheme="majorBidi" w:cstheme="majorBidi"/>
          <w:sz w:val="24"/>
          <w:szCs w:val="24"/>
        </w:rPr>
      </w:pPr>
      <w:r>
        <w:rPr>
          <w:rFonts w:asciiTheme="majorBidi" w:hAnsiTheme="majorBidi" w:cstheme="majorBidi"/>
          <w:sz w:val="24"/>
          <w:szCs w:val="24"/>
        </w:rPr>
        <w:t>Five</w:t>
      </w:r>
      <w:r w:rsidR="00000000" w:rsidRPr="00F31CD4">
        <w:rPr>
          <w:rFonts w:asciiTheme="majorBidi" w:hAnsiTheme="majorBidi" w:cstheme="majorBidi"/>
          <w:sz w:val="24"/>
          <w:szCs w:val="24"/>
        </w:rPr>
        <w:t xml:space="preserve"> </w:t>
      </w:r>
      <w:r>
        <w:rPr>
          <w:rFonts w:asciiTheme="majorBidi" w:hAnsiTheme="majorBidi" w:cstheme="majorBidi"/>
          <w:sz w:val="24"/>
          <w:szCs w:val="24"/>
        </w:rPr>
        <w:t>c</w:t>
      </w:r>
      <w:r w:rsidR="00000000" w:rsidRPr="00F31CD4">
        <w:rPr>
          <w:rFonts w:asciiTheme="majorBidi" w:hAnsiTheme="majorBidi" w:cstheme="majorBidi"/>
          <w:sz w:val="24"/>
          <w:szCs w:val="24"/>
        </w:rPr>
        <w:t xml:space="preserve">old </w:t>
      </w:r>
      <w:r>
        <w:rPr>
          <w:rFonts w:asciiTheme="majorBidi" w:hAnsiTheme="majorBidi" w:cstheme="majorBidi"/>
          <w:sz w:val="24"/>
          <w:szCs w:val="24"/>
        </w:rPr>
        <w:t>g</w:t>
      </w:r>
      <w:r w:rsidR="00000000" w:rsidRPr="00F31CD4">
        <w:rPr>
          <w:rFonts w:asciiTheme="majorBidi" w:hAnsiTheme="majorBidi" w:cstheme="majorBidi"/>
          <w:sz w:val="24"/>
          <w:szCs w:val="24"/>
        </w:rPr>
        <w:t>lue guns</w:t>
      </w:r>
      <w:r w:rsidR="001445E3">
        <w:rPr>
          <w:rFonts w:asciiTheme="majorBidi" w:hAnsiTheme="majorBidi" w:cstheme="majorBidi"/>
          <w:sz w:val="24"/>
          <w:szCs w:val="24"/>
        </w:rPr>
        <w:t xml:space="preserve"> and g</w:t>
      </w:r>
      <w:r w:rsidR="00000000" w:rsidRPr="00F31CD4">
        <w:rPr>
          <w:rFonts w:asciiTheme="majorBidi" w:hAnsiTheme="majorBidi" w:cstheme="majorBidi"/>
          <w:sz w:val="24"/>
          <w:szCs w:val="24"/>
        </w:rPr>
        <w:t>lue sticks</w:t>
      </w:r>
    </w:p>
    <w:p w14:paraId="37B33247" w14:textId="393D5E8D" w:rsidR="00CC2F27" w:rsidRPr="00BC0F32" w:rsidRDefault="00CC2F27" w:rsidP="00CC2F27">
      <w:pPr>
        <w:widowControl w:val="0"/>
        <w:numPr>
          <w:ilvl w:val="0"/>
          <w:numId w:val="8"/>
        </w:numPr>
        <w:spacing w:line="240" w:lineRule="auto"/>
        <w:ind w:right="87"/>
        <w:rPr>
          <w:rFonts w:asciiTheme="majorBidi" w:hAnsiTheme="majorBidi" w:cstheme="majorBidi"/>
          <w:sz w:val="24"/>
          <w:szCs w:val="24"/>
          <w:lang w:val="en-US"/>
        </w:rPr>
      </w:pPr>
      <w:r>
        <w:rPr>
          <w:rFonts w:asciiTheme="majorBidi" w:hAnsiTheme="majorBidi" w:cstheme="majorBidi"/>
          <w:sz w:val="24"/>
          <w:szCs w:val="24"/>
          <w:lang w:val="en-US"/>
        </w:rPr>
        <w:t>Ten</w:t>
      </w:r>
      <w:r w:rsidRPr="00BC0F32">
        <w:rPr>
          <w:rFonts w:asciiTheme="majorBidi" w:hAnsiTheme="majorBidi" w:cstheme="majorBidi"/>
          <w:sz w:val="24"/>
          <w:szCs w:val="24"/>
          <w:lang w:val="en-US"/>
        </w:rPr>
        <w:t xml:space="preserve"> </w:t>
      </w:r>
      <w:r>
        <w:rPr>
          <w:rFonts w:asciiTheme="majorBidi" w:hAnsiTheme="majorBidi" w:cstheme="majorBidi"/>
          <w:sz w:val="24"/>
          <w:szCs w:val="24"/>
          <w:lang w:val="en-US"/>
        </w:rPr>
        <w:t>c</w:t>
      </w:r>
      <w:r w:rsidRPr="00BC0F32">
        <w:rPr>
          <w:rFonts w:asciiTheme="majorBidi" w:hAnsiTheme="majorBidi" w:cstheme="majorBidi"/>
          <w:sz w:val="24"/>
          <w:szCs w:val="24"/>
          <w:lang w:val="en-US"/>
        </w:rPr>
        <w:t xml:space="preserve">ards </w:t>
      </w:r>
      <w:r>
        <w:rPr>
          <w:rFonts w:asciiTheme="majorBidi" w:hAnsiTheme="majorBidi" w:cstheme="majorBidi"/>
          <w:sz w:val="24"/>
          <w:szCs w:val="24"/>
          <w:lang w:val="en-US"/>
        </w:rPr>
        <w:t xml:space="preserve">illustrating </w:t>
      </w:r>
      <w:r w:rsidRPr="00BC0F32">
        <w:rPr>
          <w:rFonts w:asciiTheme="majorBidi" w:hAnsiTheme="majorBidi" w:cstheme="majorBidi"/>
          <w:sz w:val="24"/>
          <w:szCs w:val="24"/>
          <w:lang w:val="en-US"/>
        </w:rPr>
        <w:t>3 Vocabulary Words (adaptation, camouflage, habitat)</w:t>
      </w:r>
    </w:p>
    <w:p w14:paraId="03A35366" w14:textId="06A19166" w:rsidR="00CC2F27" w:rsidRPr="00F31CD4" w:rsidRDefault="00CC2F27" w:rsidP="00CC2F27">
      <w:pPr>
        <w:widowControl w:val="0"/>
        <w:numPr>
          <w:ilvl w:val="0"/>
          <w:numId w:val="8"/>
        </w:numPr>
        <w:spacing w:line="240" w:lineRule="auto"/>
        <w:ind w:right="87"/>
        <w:rPr>
          <w:rFonts w:asciiTheme="majorBidi" w:hAnsiTheme="majorBidi" w:cstheme="majorBidi"/>
          <w:sz w:val="24"/>
          <w:szCs w:val="24"/>
        </w:rPr>
      </w:pPr>
      <w:r>
        <w:rPr>
          <w:rFonts w:asciiTheme="majorBidi" w:hAnsiTheme="majorBidi" w:cstheme="majorBidi"/>
          <w:sz w:val="24"/>
          <w:szCs w:val="24"/>
        </w:rPr>
        <w:t>Activity</w:t>
      </w:r>
      <w:r>
        <w:rPr>
          <w:rFonts w:asciiTheme="majorBidi" w:hAnsiTheme="majorBidi" w:cstheme="majorBidi"/>
          <w:sz w:val="24"/>
          <w:szCs w:val="24"/>
        </w:rPr>
        <w:t xml:space="preserve"> Poster </w:t>
      </w:r>
      <w:r w:rsidR="001445E3">
        <w:rPr>
          <w:rFonts w:asciiTheme="majorBidi" w:hAnsiTheme="majorBidi" w:cstheme="majorBidi"/>
          <w:sz w:val="24"/>
          <w:szCs w:val="24"/>
        </w:rPr>
        <w:t>of</w:t>
      </w:r>
      <w:r w:rsidRPr="00F31CD4">
        <w:rPr>
          <w:rFonts w:asciiTheme="majorBidi" w:hAnsiTheme="majorBidi" w:cstheme="majorBidi"/>
          <w:sz w:val="24"/>
          <w:szCs w:val="24"/>
        </w:rPr>
        <w:t xml:space="preserve"> Pelagic Zones</w:t>
      </w:r>
      <w:r w:rsidR="001445E3">
        <w:rPr>
          <w:rFonts w:asciiTheme="majorBidi" w:hAnsiTheme="majorBidi" w:cstheme="majorBidi"/>
          <w:sz w:val="24"/>
          <w:szCs w:val="24"/>
        </w:rPr>
        <w:t xml:space="preserve"> with Animals</w:t>
      </w:r>
      <w:r w:rsidR="007F1D6C">
        <w:rPr>
          <w:rFonts w:asciiTheme="majorBidi" w:hAnsiTheme="majorBidi" w:cstheme="majorBidi"/>
          <w:sz w:val="24"/>
          <w:szCs w:val="24"/>
        </w:rPr>
        <w:t xml:space="preserve"> that stick </w:t>
      </w:r>
      <w:proofErr w:type="spellStart"/>
      <w:r w:rsidR="007F1D6C">
        <w:rPr>
          <w:rFonts w:asciiTheme="majorBidi" w:hAnsiTheme="majorBidi" w:cstheme="majorBidi"/>
          <w:sz w:val="24"/>
          <w:szCs w:val="24"/>
        </w:rPr>
        <w:t>ot</w:t>
      </w:r>
      <w:proofErr w:type="spellEnd"/>
      <w:r w:rsidR="007F1D6C">
        <w:rPr>
          <w:rFonts w:asciiTheme="majorBidi" w:hAnsiTheme="majorBidi" w:cstheme="majorBidi"/>
          <w:sz w:val="24"/>
          <w:szCs w:val="24"/>
        </w:rPr>
        <w:t xml:space="preserve"> the Poster with </w:t>
      </w:r>
      <w:proofErr w:type="spellStart"/>
      <w:r w:rsidR="007F1D6C">
        <w:rPr>
          <w:rFonts w:asciiTheme="majorBidi" w:hAnsiTheme="majorBidi" w:cstheme="majorBidi"/>
          <w:sz w:val="24"/>
          <w:szCs w:val="24"/>
        </w:rPr>
        <w:t>Velco</w:t>
      </w:r>
      <w:proofErr w:type="spellEnd"/>
    </w:p>
    <w:p w14:paraId="4217EF92" w14:textId="64ECC6DD" w:rsidR="00CC2F27" w:rsidRPr="00F31CD4" w:rsidRDefault="00CC2F27" w:rsidP="00CC2F27">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Book: </w:t>
      </w:r>
      <w:r w:rsidRPr="00BC0F32">
        <w:rPr>
          <w:rFonts w:asciiTheme="majorBidi" w:hAnsiTheme="majorBidi" w:cstheme="majorBidi"/>
          <w:sz w:val="24"/>
          <w:szCs w:val="24"/>
          <w:u w:val="single"/>
        </w:rPr>
        <w:t>Big Al</w:t>
      </w:r>
      <w:r w:rsidRPr="00BC0F32">
        <w:rPr>
          <w:rFonts w:asciiTheme="majorBidi" w:hAnsiTheme="majorBidi" w:cstheme="majorBidi"/>
          <w:sz w:val="24"/>
          <w:szCs w:val="24"/>
        </w:rPr>
        <w:t xml:space="preserve"> by Andrew Clements and Yoshi (included in box)</w:t>
      </w:r>
      <w:r>
        <w:rPr>
          <w:rFonts w:asciiTheme="majorBidi" w:hAnsiTheme="majorBidi" w:cstheme="majorBidi"/>
          <w:sz w:val="24"/>
          <w:szCs w:val="24"/>
        </w:rPr>
        <w:t xml:space="preserve"> – More about making friends and fitting in</w:t>
      </w:r>
      <w:r>
        <w:rPr>
          <w:rFonts w:asciiTheme="majorBidi" w:hAnsiTheme="majorBidi" w:cstheme="majorBidi"/>
          <w:sz w:val="24"/>
          <w:szCs w:val="24"/>
        </w:rPr>
        <w:t>,</w:t>
      </w:r>
      <w:r>
        <w:rPr>
          <w:rFonts w:asciiTheme="majorBidi" w:hAnsiTheme="majorBidi" w:cstheme="majorBidi"/>
          <w:sz w:val="24"/>
          <w:szCs w:val="24"/>
        </w:rPr>
        <w:t xml:space="preserve"> but elements of camouflage (Grades K-2)</w:t>
      </w:r>
    </w:p>
    <w:p w14:paraId="1C0D0348" w14:textId="7F53BB49" w:rsidR="00CC2F27" w:rsidRDefault="00CC2F27">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Book: </w:t>
      </w:r>
      <w:r w:rsidRPr="00F31CD4">
        <w:rPr>
          <w:rFonts w:asciiTheme="majorBidi" w:hAnsiTheme="majorBidi" w:cstheme="majorBidi"/>
          <w:sz w:val="24"/>
          <w:szCs w:val="24"/>
          <w:u w:val="single"/>
        </w:rPr>
        <w:t>Weird Sea Creatures</w:t>
      </w:r>
      <w:r w:rsidRPr="00F31CD4">
        <w:rPr>
          <w:rFonts w:asciiTheme="majorBidi" w:hAnsiTheme="majorBidi" w:cstheme="majorBidi"/>
          <w:sz w:val="24"/>
          <w:szCs w:val="24"/>
        </w:rPr>
        <w:t xml:space="preserve"> by Erich Hoyt </w:t>
      </w:r>
      <w:r>
        <w:rPr>
          <w:rFonts w:asciiTheme="majorBidi" w:hAnsiTheme="majorBidi" w:cstheme="majorBidi"/>
          <w:sz w:val="24"/>
          <w:szCs w:val="24"/>
        </w:rPr>
        <w:t xml:space="preserve">– Images of about 50 Deep-Sea Animals with </w:t>
      </w:r>
      <w:r>
        <w:rPr>
          <w:rFonts w:asciiTheme="majorBidi" w:hAnsiTheme="majorBidi" w:cstheme="majorBidi"/>
          <w:sz w:val="24"/>
          <w:szCs w:val="24"/>
        </w:rPr>
        <w:t>s</w:t>
      </w:r>
      <w:r>
        <w:rPr>
          <w:rFonts w:asciiTheme="majorBidi" w:hAnsiTheme="majorBidi" w:cstheme="majorBidi"/>
          <w:sz w:val="24"/>
          <w:szCs w:val="24"/>
        </w:rPr>
        <w:t>upporting paragraph</w:t>
      </w:r>
      <w:r>
        <w:rPr>
          <w:rFonts w:asciiTheme="majorBidi" w:hAnsiTheme="majorBidi" w:cstheme="majorBidi"/>
          <w:sz w:val="24"/>
          <w:szCs w:val="24"/>
        </w:rPr>
        <w:t>s</w:t>
      </w:r>
      <w:r>
        <w:rPr>
          <w:rFonts w:asciiTheme="majorBidi" w:hAnsiTheme="majorBidi" w:cstheme="majorBidi"/>
          <w:sz w:val="24"/>
          <w:szCs w:val="24"/>
        </w:rPr>
        <w:t xml:space="preserve"> (Grades 2-5</w:t>
      </w:r>
      <w:r>
        <w:rPr>
          <w:rFonts w:asciiTheme="majorBidi" w:hAnsiTheme="majorBidi" w:cstheme="majorBidi"/>
          <w:sz w:val="24"/>
          <w:szCs w:val="24"/>
        </w:rPr>
        <w:t>)</w:t>
      </w:r>
      <w:r w:rsidR="007F1D6C">
        <w:rPr>
          <w:rFonts w:asciiTheme="majorBidi" w:hAnsiTheme="majorBidi" w:cstheme="majorBidi"/>
          <w:sz w:val="24"/>
          <w:szCs w:val="24"/>
        </w:rPr>
        <w:t>.</w:t>
      </w:r>
    </w:p>
    <w:p w14:paraId="75F75535" w14:textId="12D0299D" w:rsidR="001F56F0" w:rsidRPr="00F31CD4" w:rsidRDefault="001445E3">
      <w:pPr>
        <w:widowControl w:val="0"/>
        <w:numPr>
          <w:ilvl w:val="0"/>
          <w:numId w:val="8"/>
        </w:numPr>
        <w:spacing w:line="240" w:lineRule="auto"/>
        <w:ind w:right="87"/>
        <w:rPr>
          <w:rFonts w:asciiTheme="majorBidi" w:hAnsiTheme="majorBidi" w:cstheme="majorBidi"/>
          <w:sz w:val="24"/>
          <w:szCs w:val="24"/>
        </w:rPr>
      </w:pPr>
      <w:r>
        <w:rPr>
          <w:rFonts w:asciiTheme="majorBidi" w:hAnsiTheme="majorBidi" w:cstheme="majorBidi"/>
          <w:sz w:val="24"/>
          <w:szCs w:val="24"/>
        </w:rPr>
        <w:t>Material List</w:t>
      </w:r>
    </w:p>
    <w:p w14:paraId="2C8CB742" w14:textId="4CE1675B" w:rsidR="001F56F0" w:rsidRPr="00F31CD4" w:rsidRDefault="00000000">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4 Dice</w:t>
      </w:r>
    </w:p>
    <w:p w14:paraId="2D5F331F" w14:textId="4019614D" w:rsidR="001F56F0" w:rsidRPr="00F31CD4" w:rsidRDefault="00000000">
      <w:pPr>
        <w:widowControl w:val="0"/>
        <w:numPr>
          <w:ilvl w:val="0"/>
          <w:numId w:val="8"/>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Prompt Card: </w:t>
      </w:r>
      <w:r w:rsidR="001445E3">
        <w:rPr>
          <w:rFonts w:asciiTheme="majorBidi" w:hAnsiTheme="majorBidi" w:cstheme="majorBidi"/>
          <w:sz w:val="24"/>
          <w:szCs w:val="24"/>
        </w:rPr>
        <w:t xml:space="preserve">For </w:t>
      </w:r>
      <w:r w:rsidR="007F1D6C">
        <w:rPr>
          <w:rFonts w:asciiTheme="majorBidi" w:hAnsiTheme="majorBidi" w:cstheme="majorBidi"/>
          <w:sz w:val="24"/>
          <w:szCs w:val="24"/>
        </w:rPr>
        <w:t xml:space="preserve">Student’s </w:t>
      </w:r>
      <w:r w:rsidRPr="00F31CD4">
        <w:rPr>
          <w:rFonts w:asciiTheme="majorBidi" w:hAnsiTheme="majorBidi" w:cstheme="majorBidi"/>
          <w:sz w:val="24"/>
          <w:szCs w:val="24"/>
        </w:rPr>
        <w:t>Show &amp; Tell</w:t>
      </w:r>
      <w:r w:rsidR="001445E3">
        <w:rPr>
          <w:rFonts w:asciiTheme="majorBidi" w:hAnsiTheme="majorBidi" w:cstheme="majorBidi"/>
          <w:sz w:val="24"/>
          <w:szCs w:val="24"/>
        </w:rPr>
        <w:t xml:space="preserve"> Presentation</w:t>
      </w:r>
    </w:p>
    <w:p w14:paraId="3839056D" w14:textId="77777777" w:rsidR="001F56F0" w:rsidRPr="00F31CD4" w:rsidRDefault="001F56F0">
      <w:pPr>
        <w:widowControl w:val="0"/>
        <w:spacing w:line="240" w:lineRule="auto"/>
        <w:ind w:right="87"/>
        <w:rPr>
          <w:rFonts w:asciiTheme="majorBidi" w:hAnsiTheme="majorBidi" w:cstheme="majorBidi"/>
          <w:sz w:val="24"/>
          <w:szCs w:val="24"/>
        </w:rPr>
      </w:pPr>
    </w:p>
    <w:p w14:paraId="7E920647"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Not included but needed for this lesson. </w:t>
      </w:r>
    </w:p>
    <w:p w14:paraId="4307D046" w14:textId="49F4376C" w:rsidR="001F56F0" w:rsidRPr="00F31CD4" w:rsidRDefault="001445E3">
      <w:pPr>
        <w:widowControl w:val="0"/>
        <w:numPr>
          <w:ilvl w:val="0"/>
          <w:numId w:val="2"/>
        </w:numPr>
        <w:spacing w:line="240" w:lineRule="auto"/>
        <w:ind w:right="87"/>
        <w:rPr>
          <w:rFonts w:asciiTheme="majorBidi" w:hAnsiTheme="majorBidi" w:cstheme="majorBidi"/>
          <w:sz w:val="24"/>
          <w:szCs w:val="24"/>
        </w:rPr>
      </w:pPr>
      <w:r>
        <w:rPr>
          <w:rFonts w:asciiTheme="majorBidi" w:hAnsiTheme="majorBidi" w:cstheme="majorBidi"/>
          <w:sz w:val="24"/>
          <w:szCs w:val="24"/>
        </w:rPr>
        <w:t>S</w:t>
      </w:r>
      <w:r w:rsidR="00000000" w:rsidRPr="00F31CD4">
        <w:rPr>
          <w:rFonts w:asciiTheme="majorBidi" w:hAnsiTheme="majorBidi" w:cstheme="majorBidi"/>
          <w:sz w:val="24"/>
          <w:szCs w:val="24"/>
        </w:rPr>
        <w:t>cissors, pencil</w:t>
      </w:r>
      <w:r>
        <w:rPr>
          <w:rFonts w:asciiTheme="majorBidi" w:hAnsiTheme="majorBidi" w:cstheme="majorBidi"/>
          <w:sz w:val="24"/>
          <w:szCs w:val="24"/>
        </w:rPr>
        <w:t>s</w:t>
      </w:r>
      <w:r w:rsidR="00000000" w:rsidRPr="00F31CD4">
        <w:rPr>
          <w:rFonts w:asciiTheme="majorBidi" w:hAnsiTheme="majorBidi" w:cstheme="majorBidi"/>
          <w:sz w:val="24"/>
          <w:szCs w:val="24"/>
        </w:rPr>
        <w:t xml:space="preserve">, colored </w:t>
      </w:r>
      <w:proofErr w:type="gramStart"/>
      <w:r w:rsidR="00000000" w:rsidRPr="00F31CD4">
        <w:rPr>
          <w:rFonts w:asciiTheme="majorBidi" w:hAnsiTheme="majorBidi" w:cstheme="majorBidi"/>
          <w:sz w:val="24"/>
          <w:szCs w:val="24"/>
        </w:rPr>
        <w:t>pencils</w:t>
      </w:r>
      <w:proofErr w:type="gramEnd"/>
      <w:r w:rsidR="00000000" w:rsidRPr="00F31CD4">
        <w:rPr>
          <w:rFonts w:asciiTheme="majorBidi" w:hAnsiTheme="majorBidi" w:cstheme="majorBidi"/>
          <w:sz w:val="24"/>
          <w:szCs w:val="24"/>
        </w:rPr>
        <w:t xml:space="preserve"> or crayons.</w:t>
      </w:r>
    </w:p>
    <w:p w14:paraId="1DCDD849" w14:textId="19057576" w:rsidR="001F56F0" w:rsidRPr="00F31CD4" w:rsidRDefault="00000000">
      <w:pPr>
        <w:widowControl w:val="0"/>
        <w:numPr>
          <w:ilvl w:val="0"/>
          <w:numId w:val="2"/>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Teacher</w:t>
      </w:r>
      <w:r w:rsidR="001445E3">
        <w:rPr>
          <w:rFonts w:asciiTheme="majorBidi" w:hAnsiTheme="majorBidi" w:cstheme="majorBidi"/>
          <w:sz w:val="24"/>
          <w:szCs w:val="24"/>
        </w:rPr>
        <w:t xml:space="preserve"> – Locate </w:t>
      </w:r>
      <w:r w:rsidRPr="00F31CD4">
        <w:rPr>
          <w:rFonts w:asciiTheme="majorBidi" w:hAnsiTheme="majorBidi" w:cstheme="majorBidi"/>
          <w:sz w:val="24"/>
          <w:szCs w:val="24"/>
        </w:rPr>
        <w:t>and view 2 YouTube Videos (10 minutes each)</w:t>
      </w:r>
      <w:r w:rsidR="001445E3">
        <w:rPr>
          <w:rFonts w:asciiTheme="majorBidi" w:hAnsiTheme="majorBidi" w:cstheme="majorBidi"/>
          <w:sz w:val="24"/>
          <w:szCs w:val="24"/>
        </w:rPr>
        <w:t xml:space="preserve"> – Links </w:t>
      </w:r>
      <w:proofErr w:type="gramStart"/>
      <w:r w:rsidR="001445E3">
        <w:rPr>
          <w:rFonts w:asciiTheme="majorBidi" w:hAnsiTheme="majorBidi" w:cstheme="majorBidi"/>
          <w:sz w:val="24"/>
          <w:szCs w:val="24"/>
        </w:rPr>
        <w:t>below</w:t>
      </w:r>
      <w:proofErr w:type="gramEnd"/>
    </w:p>
    <w:p w14:paraId="7CEF2D9A" w14:textId="77777777" w:rsidR="001F56F0" w:rsidRPr="00F31CD4" w:rsidRDefault="001F56F0">
      <w:pPr>
        <w:widowControl w:val="0"/>
        <w:spacing w:line="240" w:lineRule="auto"/>
        <w:ind w:right="87"/>
        <w:rPr>
          <w:rFonts w:asciiTheme="majorBidi" w:hAnsiTheme="majorBidi" w:cstheme="majorBidi"/>
          <w:b/>
          <w:sz w:val="24"/>
          <w:szCs w:val="24"/>
        </w:rPr>
      </w:pPr>
    </w:p>
    <w:p w14:paraId="7EB558EA" w14:textId="77777777"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Prep Instructions</w:t>
      </w:r>
    </w:p>
    <w:p w14:paraId="3F1CC05B" w14:textId="3BB8D778" w:rsidR="001F56F0" w:rsidRPr="00F31CD4" w:rsidRDefault="0066043E" w:rsidP="0066043E">
      <w:pPr>
        <w:widowControl w:val="0"/>
        <w:numPr>
          <w:ilvl w:val="0"/>
          <w:numId w:val="6"/>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Hand out copies of the student booklet.</w:t>
      </w:r>
    </w:p>
    <w:p w14:paraId="4D0C492F" w14:textId="77777777" w:rsidR="001F56F0" w:rsidRPr="00F31CD4" w:rsidRDefault="00000000">
      <w:pPr>
        <w:widowControl w:val="0"/>
        <w:numPr>
          <w:ilvl w:val="0"/>
          <w:numId w:val="5"/>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Prepare and View links: YouTube videos-MBARI (Monterey Bay Aquarium Research Institute)</w:t>
      </w:r>
    </w:p>
    <w:p w14:paraId="6B608004" w14:textId="77777777" w:rsidR="001F56F0" w:rsidRPr="00F31CD4" w:rsidRDefault="00000000">
      <w:pPr>
        <w:pStyle w:val="Heading1"/>
        <w:keepNext w:val="0"/>
        <w:keepLines w:val="0"/>
        <w:widowControl w:val="0"/>
        <w:numPr>
          <w:ilvl w:val="0"/>
          <w:numId w:val="1"/>
        </w:numPr>
        <w:shd w:val="clear" w:color="auto" w:fill="FFFFFF"/>
        <w:spacing w:before="0" w:after="0" w:line="240" w:lineRule="auto"/>
        <w:rPr>
          <w:rFonts w:asciiTheme="majorBidi" w:eastAsia="Roboto" w:hAnsiTheme="majorBidi" w:cstheme="majorBidi"/>
          <w:b/>
          <w:color w:val="0F0F0F"/>
          <w:sz w:val="24"/>
          <w:szCs w:val="24"/>
        </w:rPr>
      </w:pPr>
      <w:bookmarkStart w:id="0" w:name="_dbueum4y720t" w:colFirst="0" w:colLast="0"/>
      <w:bookmarkEnd w:id="0"/>
      <w:r w:rsidRPr="00F31CD4">
        <w:rPr>
          <w:rFonts w:asciiTheme="majorBidi" w:eastAsia="Roboto" w:hAnsiTheme="majorBidi" w:cstheme="majorBidi"/>
          <w:b/>
          <w:color w:val="0F0F0F"/>
          <w:sz w:val="24"/>
          <w:szCs w:val="24"/>
        </w:rPr>
        <w:t>Octopus Odyssey | 4K ROV Highlights</w:t>
      </w:r>
    </w:p>
    <w:p w14:paraId="701C0187" w14:textId="77777777" w:rsidR="001F56F0" w:rsidRPr="00F31CD4" w:rsidRDefault="00000000">
      <w:pPr>
        <w:widowControl w:val="0"/>
        <w:spacing w:line="240" w:lineRule="auto"/>
        <w:ind w:left="1440" w:right="87"/>
        <w:rPr>
          <w:rFonts w:asciiTheme="majorBidi" w:eastAsia="Roboto" w:hAnsiTheme="majorBidi" w:cstheme="majorBidi"/>
          <w:color w:val="0F0F0F"/>
          <w:sz w:val="24"/>
          <w:szCs w:val="24"/>
        </w:rPr>
      </w:pPr>
      <w:hyperlink r:id="rId7">
        <w:r w:rsidRPr="00F31CD4">
          <w:rPr>
            <w:rFonts w:asciiTheme="majorBidi" w:eastAsia="Roboto" w:hAnsiTheme="majorBidi" w:cstheme="majorBidi"/>
            <w:color w:val="1155CC"/>
            <w:sz w:val="24"/>
            <w:szCs w:val="24"/>
            <w:u w:val="single"/>
          </w:rPr>
          <w:t>https://youtu.be/hhH42NS8ig4?si=ya9sqFNbqeB_18-F</w:t>
        </w:r>
      </w:hyperlink>
    </w:p>
    <w:p w14:paraId="7D737D6B" w14:textId="77777777" w:rsidR="001F56F0" w:rsidRPr="00F31CD4" w:rsidRDefault="00000000">
      <w:pPr>
        <w:widowControl w:val="0"/>
        <w:spacing w:line="240" w:lineRule="auto"/>
        <w:ind w:left="1440" w:right="87"/>
        <w:rPr>
          <w:rFonts w:asciiTheme="majorBidi" w:eastAsia="Roboto" w:hAnsiTheme="majorBidi" w:cstheme="majorBidi"/>
          <w:color w:val="0F0F0F"/>
          <w:sz w:val="24"/>
          <w:szCs w:val="24"/>
        </w:rPr>
      </w:pPr>
      <w:r w:rsidRPr="00F31CD4">
        <w:rPr>
          <w:rFonts w:asciiTheme="majorBidi" w:eastAsia="Roboto" w:hAnsiTheme="majorBidi" w:cstheme="majorBidi"/>
          <w:b/>
          <w:color w:val="0F0F0F"/>
          <w:sz w:val="24"/>
          <w:szCs w:val="24"/>
        </w:rPr>
        <w:tab/>
      </w:r>
      <w:r w:rsidRPr="00F31CD4">
        <w:rPr>
          <w:rFonts w:asciiTheme="majorBidi" w:eastAsia="Roboto" w:hAnsiTheme="majorBidi" w:cstheme="majorBidi"/>
          <w:b/>
          <w:color w:val="0F0F0F"/>
          <w:sz w:val="24"/>
          <w:szCs w:val="24"/>
        </w:rPr>
        <w:tab/>
      </w:r>
    </w:p>
    <w:p w14:paraId="529F68EE" w14:textId="77777777" w:rsidR="001F56F0" w:rsidRPr="00F31CD4" w:rsidRDefault="00000000">
      <w:pPr>
        <w:widowControl w:val="0"/>
        <w:numPr>
          <w:ilvl w:val="0"/>
          <w:numId w:val="1"/>
        </w:numPr>
        <w:spacing w:line="240" w:lineRule="auto"/>
        <w:ind w:right="87"/>
        <w:rPr>
          <w:rFonts w:asciiTheme="majorBidi" w:eastAsia="Roboto" w:hAnsiTheme="majorBidi" w:cstheme="majorBidi"/>
          <w:b/>
          <w:color w:val="0F0F0F"/>
          <w:sz w:val="24"/>
          <w:szCs w:val="24"/>
        </w:rPr>
      </w:pPr>
      <w:r w:rsidRPr="00F31CD4">
        <w:rPr>
          <w:rFonts w:asciiTheme="majorBidi" w:eastAsia="Roboto" w:hAnsiTheme="majorBidi" w:cstheme="majorBidi"/>
          <w:b/>
          <w:color w:val="0F0F0F"/>
          <w:sz w:val="24"/>
          <w:szCs w:val="24"/>
        </w:rPr>
        <w:t>MBARI's Top 10 deep-sea animals</w:t>
      </w:r>
    </w:p>
    <w:p w14:paraId="4889646D" w14:textId="77777777" w:rsidR="001F56F0" w:rsidRPr="00F31CD4" w:rsidRDefault="00000000">
      <w:pPr>
        <w:widowControl w:val="0"/>
        <w:spacing w:line="240" w:lineRule="auto"/>
        <w:ind w:left="1440" w:right="87"/>
        <w:rPr>
          <w:rFonts w:asciiTheme="majorBidi" w:eastAsia="Roboto" w:hAnsiTheme="majorBidi" w:cstheme="majorBidi"/>
          <w:color w:val="0F0F0F"/>
          <w:sz w:val="24"/>
          <w:szCs w:val="24"/>
        </w:rPr>
      </w:pPr>
      <w:hyperlink r:id="rId8">
        <w:r w:rsidRPr="00F31CD4">
          <w:rPr>
            <w:rFonts w:asciiTheme="majorBidi" w:eastAsia="Roboto" w:hAnsiTheme="majorBidi" w:cstheme="majorBidi"/>
            <w:color w:val="1155CC"/>
            <w:sz w:val="24"/>
            <w:szCs w:val="24"/>
            <w:u w:val="single"/>
          </w:rPr>
          <w:t>https://youtu.be/80OG2BGrmyA?si=4lEoNvBkLNDie53j</w:t>
        </w:r>
      </w:hyperlink>
    </w:p>
    <w:p w14:paraId="59DE8E00" w14:textId="77777777" w:rsidR="001F56F0" w:rsidRPr="00F31CD4" w:rsidRDefault="001F56F0">
      <w:pPr>
        <w:widowControl w:val="0"/>
        <w:spacing w:line="240" w:lineRule="auto"/>
        <w:ind w:left="1440" w:right="87"/>
        <w:rPr>
          <w:rFonts w:asciiTheme="majorBidi" w:eastAsia="Roboto" w:hAnsiTheme="majorBidi" w:cstheme="majorBidi"/>
          <w:color w:val="0F0F0F"/>
          <w:sz w:val="24"/>
          <w:szCs w:val="24"/>
        </w:rPr>
      </w:pPr>
    </w:p>
    <w:p w14:paraId="548D7960" w14:textId="77777777" w:rsidR="001F56F0" w:rsidRPr="00F31CD4" w:rsidRDefault="001F56F0">
      <w:pPr>
        <w:widowControl w:val="0"/>
        <w:spacing w:line="240" w:lineRule="auto"/>
        <w:ind w:right="87"/>
        <w:rPr>
          <w:rFonts w:asciiTheme="majorBidi" w:hAnsiTheme="majorBidi" w:cstheme="majorBidi"/>
          <w:b/>
          <w:sz w:val="24"/>
          <w:szCs w:val="24"/>
        </w:rPr>
      </w:pPr>
    </w:p>
    <w:p w14:paraId="52764C2A" w14:textId="77777777"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Vocabulary (Cards included)</w:t>
      </w:r>
    </w:p>
    <w:p w14:paraId="1F54BD81" w14:textId="0A99439E"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lastRenderedPageBreak/>
        <w:t>Adaptation</w:t>
      </w:r>
      <w:r w:rsidR="007F1D6C">
        <w:rPr>
          <w:rFonts w:asciiTheme="majorBidi" w:hAnsiTheme="majorBidi" w:cstheme="majorBidi"/>
          <w:b/>
          <w:sz w:val="24"/>
          <w:szCs w:val="24"/>
        </w:rPr>
        <w:t xml:space="preserve"> </w:t>
      </w:r>
      <w:r w:rsidRPr="00F31CD4">
        <w:rPr>
          <w:rFonts w:asciiTheme="majorBidi" w:hAnsiTheme="majorBidi" w:cstheme="majorBidi"/>
          <w:sz w:val="24"/>
          <w:szCs w:val="24"/>
        </w:rPr>
        <w:t>-</w:t>
      </w:r>
      <w:r w:rsidR="007F1D6C">
        <w:rPr>
          <w:rFonts w:asciiTheme="majorBidi" w:hAnsiTheme="majorBidi" w:cstheme="majorBidi"/>
          <w:sz w:val="24"/>
          <w:szCs w:val="24"/>
        </w:rPr>
        <w:t xml:space="preserve"> </w:t>
      </w:r>
      <w:r w:rsidRPr="00F31CD4">
        <w:rPr>
          <w:rFonts w:asciiTheme="majorBidi" w:eastAsia="Roboto" w:hAnsiTheme="majorBidi" w:cstheme="majorBidi"/>
          <w:sz w:val="24"/>
          <w:szCs w:val="24"/>
          <w:highlight w:val="white"/>
        </w:rPr>
        <w:t>a change or the process of change by which an animal becomes better suited to its environment.</w:t>
      </w:r>
    </w:p>
    <w:p w14:paraId="10F6B3F7" w14:textId="531E81CC"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Habitat</w:t>
      </w:r>
      <w:r w:rsidR="007F1D6C">
        <w:rPr>
          <w:rFonts w:asciiTheme="majorBidi" w:hAnsiTheme="majorBidi" w:cstheme="majorBidi"/>
          <w:b/>
          <w:sz w:val="24"/>
          <w:szCs w:val="24"/>
        </w:rPr>
        <w:t xml:space="preserve"> </w:t>
      </w:r>
      <w:r w:rsidRPr="00F31CD4">
        <w:rPr>
          <w:rFonts w:asciiTheme="majorBidi" w:hAnsiTheme="majorBidi" w:cstheme="majorBidi"/>
          <w:b/>
          <w:sz w:val="24"/>
          <w:szCs w:val="24"/>
        </w:rPr>
        <w:t>-</w:t>
      </w:r>
      <w:r w:rsidR="007F1D6C">
        <w:rPr>
          <w:rFonts w:asciiTheme="majorBidi" w:hAnsiTheme="majorBidi" w:cstheme="majorBidi"/>
          <w:b/>
          <w:sz w:val="24"/>
          <w:szCs w:val="24"/>
        </w:rPr>
        <w:t xml:space="preserve"> </w:t>
      </w:r>
      <w:r w:rsidRPr="00F31CD4">
        <w:rPr>
          <w:rFonts w:asciiTheme="majorBidi" w:eastAsia="Roboto" w:hAnsiTheme="majorBidi" w:cstheme="majorBidi"/>
          <w:sz w:val="24"/>
          <w:szCs w:val="24"/>
          <w:highlight w:val="white"/>
        </w:rPr>
        <w:t xml:space="preserve">the natural home or environment of an animal, plant, or other </w:t>
      </w:r>
      <w:hyperlink r:id="rId9">
        <w:r w:rsidRPr="00F31CD4">
          <w:rPr>
            <w:rFonts w:asciiTheme="majorBidi" w:eastAsia="Roboto" w:hAnsiTheme="majorBidi" w:cstheme="majorBidi"/>
            <w:sz w:val="24"/>
            <w:szCs w:val="24"/>
            <w:highlight w:val="white"/>
          </w:rPr>
          <w:t>organism</w:t>
        </w:r>
      </w:hyperlink>
      <w:r w:rsidRPr="00F31CD4">
        <w:rPr>
          <w:rFonts w:asciiTheme="majorBidi" w:eastAsia="Roboto" w:hAnsiTheme="majorBidi" w:cstheme="majorBidi"/>
          <w:sz w:val="24"/>
          <w:szCs w:val="24"/>
          <w:highlight w:val="white"/>
        </w:rPr>
        <w:t>.</w:t>
      </w:r>
    </w:p>
    <w:p w14:paraId="6362C3C0" w14:textId="07FCEC8A"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Camouflage</w:t>
      </w:r>
      <w:r w:rsidR="007F1D6C">
        <w:rPr>
          <w:rFonts w:asciiTheme="majorBidi" w:hAnsiTheme="majorBidi" w:cstheme="majorBidi"/>
          <w:b/>
          <w:sz w:val="24"/>
          <w:szCs w:val="24"/>
        </w:rPr>
        <w:t xml:space="preserve"> </w:t>
      </w:r>
      <w:r w:rsidR="003319C1">
        <w:rPr>
          <w:rFonts w:asciiTheme="majorBidi" w:hAnsiTheme="majorBidi" w:cstheme="majorBidi"/>
          <w:b/>
          <w:sz w:val="24"/>
          <w:szCs w:val="24"/>
        </w:rPr>
        <w:t>–</w:t>
      </w:r>
      <w:r w:rsidR="007F1D6C">
        <w:rPr>
          <w:rFonts w:asciiTheme="majorBidi" w:hAnsiTheme="majorBidi" w:cstheme="majorBidi"/>
          <w:b/>
          <w:sz w:val="24"/>
          <w:szCs w:val="24"/>
        </w:rPr>
        <w:t xml:space="preserve"> </w:t>
      </w:r>
      <w:r w:rsidRPr="00F31CD4">
        <w:rPr>
          <w:rFonts w:asciiTheme="majorBidi" w:hAnsiTheme="majorBidi" w:cstheme="majorBidi"/>
          <w:sz w:val="24"/>
          <w:szCs w:val="24"/>
        </w:rPr>
        <w:t xml:space="preserve">hide or </w:t>
      </w:r>
      <w:r w:rsidR="007F1D6C" w:rsidRPr="00F31CD4">
        <w:rPr>
          <w:rFonts w:asciiTheme="majorBidi" w:hAnsiTheme="majorBidi" w:cstheme="majorBidi"/>
          <w:sz w:val="24"/>
          <w:szCs w:val="24"/>
        </w:rPr>
        <w:t>disguise.</w:t>
      </w:r>
    </w:p>
    <w:p w14:paraId="17AEA166" w14:textId="50C64416" w:rsidR="001F56F0" w:rsidRPr="00F31CD4" w:rsidRDefault="001F56F0">
      <w:pPr>
        <w:widowControl w:val="0"/>
        <w:spacing w:line="240" w:lineRule="auto"/>
        <w:ind w:right="87"/>
        <w:rPr>
          <w:rFonts w:asciiTheme="majorBidi" w:hAnsiTheme="majorBidi" w:cstheme="majorBidi"/>
          <w:b/>
          <w:sz w:val="24"/>
          <w:szCs w:val="24"/>
        </w:rPr>
      </w:pPr>
    </w:p>
    <w:p w14:paraId="217289A4" w14:textId="77777777"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Day 1-EXPLORATION (30-40 mins.)</w:t>
      </w:r>
    </w:p>
    <w:p w14:paraId="7E7FD003" w14:textId="77777777" w:rsidR="00887876" w:rsidRDefault="00887876" w:rsidP="00887876">
      <w:pPr>
        <w:widowControl w:val="0"/>
        <w:spacing w:line="240" w:lineRule="auto"/>
        <w:ind w:right="87"/>
        <w:rPr>
          <w:rFonts w:asciiTheme="majorBidi" w:hAnsiTheme="majorBidi" w:cstheme="majorBidi"/>
          <w:b/>
          <w:sz w:val="24"/>
          <w:szCs w:val="24"/>
        </w:rPr>
      </w:pPr>
    </w:p>
    <w:p w14:paraId="45178009" w14:textId="085C01A6" w:rsidR="00887876" w:rsidRPr="00887876" w:rsidRDefault="00887876" w:rsidP="00887876">
      <w:pPr>
        <w:widowControl w:val="0"/>
        <w:spacing w:line="240" w:lineRule="auto"/>
        <w:ind w:right="87"/>
        <w:rPr>
          <w:rFonts w:asciiTheme="majorBidi" w:eastAsia="Roboto" w:hAnsiTheme="majorBidi" w:cstheme="majorBidi"/>
          <w:b/>
          <w:color w:val="0F0F0F"/>
          <w:sz w:val="24"/>
          <w:szCs w:val="24"/>
        </w:rPr>
      </w:pPr>
      <w:r w:rsidRPr="00F31CD4">
        <w:rPr>
          <w:rFonts w:asciiTheme="majorBidi" w:hAnsiTheme="majorBidi" w:cstheme="majorBidi"/>
          <w:b/>
          <w:sz w:val="24"/>
          <w:szCs w:val="24"/>
        </w:rPr>
        <w:t>View Video #1</w:t>
      </w:r>
      <w:r w:rsidRPr="00F31CD4">
        <w:rPr>
          <w:rFonts w:asciiTheme="majorBidi" w:hAnsiTheme="majorBidi" w:cstheme="majorBidi"/>
          <w:sz w:val="24"/>
          <w:szCs w:val="24"/>
        </w:rPr>
        <w:t>-</w:t>
      </w:r>
      <w:r w:rsidRPr="00F31CD4">
        <w:rPr>
          <w:rFonts w:asciiTheme="majorBidi" w:eastAsia="Roboto" w:hAnsiTheme="majorBidi" w:cstheme="majorBidi"/>
          <w:b/>
          <w:color w:val="0F0F0F"/>
          <w:sz w:val="24"/>
          <w:szCs w:val="24"/>
        </w:rPr>
        <w:t xml:space="preserve"> 2:54 Octopus Odyssey</w:t>
      </w:r>
      <w:r>
        <w:rPr>
          <w:rFonts w:asciiTheme="majorBidi" w:eastAsia="Roboto" w:hAnsiTheme="majorBidi" w:cstheme="majorBidi"/>
          <w:b/>
          <w:color w:val="0F0F0F"/>
          <w:sz w:val="24"/>
          <w:szCs w:val="24"/>
        </w:rPr>
        <w:t xml:space="preserve"> (and /or </w:t>
      </w:r>
      <w:r w:rsidRPr="00F31CD4">
        <w:rPr>
          <w:rFonts w:asciiTheme="majorBidi" w:eastAsia="Roboto" w:hAnsiTheme="majorBidi" w:cstheme="majorBidi"/>
          <w:b/>
          <w:color w:val="0F0F0F"/>
          <w:sz w:val="24"/>
          <w:szCs w:val="24"/>
        </w:rPr>
        <w:t>MBARI's Top 10 deep-sea animals</w:t>
      </w:r>
      <w:r>
        <w:rPr>
          <w:rFonts w:asciiTheme="majorBidi" w:eastAsia="Roboto" w:hAnsiTheme="majorBidi" w:cstheme="majorBidi"/>
          <w:b/>
          <w:color w:val="0F0F0F"/>
          <w:sz w:val="24"/>
          <w:szCs w:val="24"/>
        </w:rPr>
        <w:t>)</w:t>
      </w:r>
    </w:p>
    <w:p w14:paraId="3197BFC6" w14:textId="77777777" w:rsidR="00887876" w:rsidRPr="00F31CD4" w:rsidRDefault="00887876" w:rsidP="00887876">
      <w:pPr>
        <w:widowControl w:val="0"/>
        <w:spacing w:line="240" w:lineRule="auto"/>
        <w:ind w:right="87"/>
        <w:rPr>
          <w:rFonts w:asciiTheme="majorBidi" w:eastAsia="Roboto" w:hAnsiTheme="majorBidi" w:cstheme="majorBidi"/>
          <w:b/>
          <w:color w:val="0F0F0F"/>
          <w:sz w:val="24"/>
          <w:szCs w:val="24"/>
        </w:rPr>
      </w:pPr>
    </w:p>
    <w:p w14:paraId="25A4D4FD" w14:textId="69ED65C0" w:rsidR="00887876" w:rsidRPr="00F31CD4"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Say:</w:t>
      </w:r>
      <w:r w:rsidRPr="00F31CD4">
        <w:rPr>
          <w:rFonts w:asciiTheme="majorBidi" w:hAnsiTheme="majorBidi" w:cstheme="majorBidi"/>
          <w:sz w:val="24"/>
          <w:szCs w:val="24"/>
        </w:rPr>
        <w:t xml:space="preserve"> You will now watch a video of real </w:t>
      </w:r>
      <w:r w:rsidRPr="00F31CD4">
        <w:rPr>
          <w:rFonts w:asciiTheme="majorBidi" w:hAnsiTheme="majorBidi" w:cstheme="majorBidi"/>
          <w:sz w:val="24"/>
          <w:szCs w:val="24"/>
        </w:rPr>
        <w:t>deep-sea</w:t>
      </w:r>
      <w:r w:rsidRPr="00F31CD4">
        <w:rPr>
          <w:rFonts w:asciiTheme="majorBidi" w:hAnsiTheme="majorBidi" w:cstheme="majorBidi"/>
          <w:sz w:val="24"/>
          <w:szCs w:val="24"/>
        </w:rPr>
        <w:t xml:space="preserve"> creatures. As you watch, pay close attention to the animals’ bodies, coloring, </w:t>
      </w:r>
      <w:r w:rsidRPr="00F31CD4">
        <w:rPr>
          <w:rFonts w:asciiTheme="majorBidi" w:hAnsiTheme="majorBidi" w:cstheme="majorBidi"/>
          <w:sz w:val="24"/>
          <w:szCs w:val="24"/>
        </w:rPr>
        <w:t>features,</w:t>
      </w:r>
      <w:r w:rsidRPr="00F31CD4">
        <w:rPr>
          <w:rFonts w:asciiTheme="majorBidi" w:hAnsiTheme="majorBidi" w:cstheme="majorBidi"/>
          <w:sz w:val="24"/>
          <w:szCs w:val="24"/>
        </w:rPr>
        <w:t xml:space="preserve"> or structures. Where do you notice camouflage? Adaptations? What do you observe about the habitat?</w:t>
      </w:r>
    </w:p>
    <w:p w14:paraId="3F8BC161" w14:textId="77777777" w:rsidR="00887876" w:rsidRPr="00F31CD4" w:rsidRDefault="00887876" w:rsidP="00887876">
      <w:pPr>
        <w:widowControl w:val="0"/>
        <w:spacing w:line="240" w:lineRule="auto"/>
        <w:ind w:right="87"/>
        <w:rPr>
          <w:rFonts w:asciiTheme="majorBidi" w:hAnsiTheme="majorBidi" w:cstheme="majorBidi"/>
          <w:sz w:val="24"/>
          <w:szCs w:val="24"/>
        </w:rPr>
      </w:pPr>
    </w:p>
    <w:p w14:paraId="6F868D69" w14:textId="77777777" w:rsidR="00887876"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 xml:space="preserve">Say: </w:t>
      </w:r>
      <w:r w:rsidRPr="00F31CD4">
        <w:rPr>
          <w:rFonts w:asciiTheme="majorBidi" w:hAnsiTheme="majorBidi" w:cstheme="majorBidi"/>
          <w:sz w:val="24"/>
          <w:szCs w:val="24"/>
        </w:rPr>
        <w:t xml:space="preserve">What did you notice? What did you wonder? </w:t>
      </w:r>
    </w:p>
    <w:p w14:paraId="76D07D77" w14:textId="77777777" w:rsidR="00887876" w:rsidRDefault="00887876" w:rsidP="00887876">
      <w:pPr>
        <w:widowControl w:val="0"/>
        <w:spacing w:line="240" w:lineRule="auto"/>
        <w:ind w:right="87"/>
        <w:rPr>
          <w:rFonts w:asciiTheme="majorBidi" w:hAnsiTheme="majorBidi" w:cstheme="majorBidi"/>
          <w:sz w:val="24"/>
          <w:szCs w:val="24"/>
        </w:rPr>
      </w:pPr>
    </w:p>
    <w:p w14:paraId="7FC212E6" w14:textId="42C72CDE" w:rsidR="00887876" w:rsidRPr="00F31CD4" w:rsidRDefault="00887876" w:rsidP="00887876">
      <w:pPr>
        <w:widowControl w:val="0"/>
        <w:spacing w:line="240" w:lineRule="auto"/>
        <w:ind w:right="87"/>
        <w:rPr>
          <w:rFonts w:asciiTheme="majorBidi" w:hAnsiTheme="majorBidi" w:cstheme="majorBidi"/>
          <w:sz w:val="24"/>
          <w:szCs w:val="24"/>
        </w:rPr>
      </w:pPr>
      <w:r>
        <w:rPr>
          <w:rFonts w:asciiTheme="majorBidi" w:hAnsiTheme="majorBidi" w:cstheme="majorBidi"/>
          <w:sz w:val="24"/>
          <w:szCs w:val="24"/>
        </w:rPr>
        <w:t>Show the video (s).</w:t>
      </w:r>
    </w:p>
    <w:p w14:paraId="70129659" w14:textId="77777777" w:rsidR="00887876" w:rsidRDefault="00887876" w:rsidP="00887876">
      <w:pPr>
        <w:widowControl w:val="0"/>
        <w:spacing w:line="240" w:lineRule="auto"/>
        <w:ind w:left="720" w:right="87"/>
        <w:rPr>
          <w:rFonts w:asciiTheme="majorBidi" w:hAnsiTheme="majorBidi" w:cstheme="majorBidi"/>
          <w:sz w:val="24"/>
          <w:szCs w:val="24"/>
        </w:rPr>
      </w:pPr>
    </w:p>
    <w:p w14:paraId="42172C46" w14:textId="6B2E7385" w:rsidR="001F56F0" w:rsidRDefault="001445E3" w:rsidP="001445E3">
      <w:pPr>
        <w:widowControl w:val="0"/>
        <w:numPr>
          <w:ilvl w:val="0"/>
          <w:numId w:val="9"/>
        </w:numPr>
        <w:spacing w:line="240" w:lineRule="auto"/>
        <w:ind w:right="87"/>
        <w:rPr>
          <w:rFonts w:asciiTheme="majorBidi" w:hAnsiTheme="majorBidi" w:cstheme="majorBidi"/>
          <w:sz w:val="24"/>
          <w:szCs w:val="24"/>
        </w:rPr>
      </w:pPr>
      <w:r>
        <w:rPr>
          <w:rFonts w:asciiTheme="majorBidi" w:hAnsiTheme="majorBidi" w:cstheme="majorBidi"/>
          <w:sz w:val="24"/>
          <w:szCs w:val="24"/>
        </w:rPr>
        <w:t>Activity Poster of</w:t>
      </w:r>
      <w:r w:rsidRPr="00F31CD4">
        <w:rPr>
          <w:rFonts w:asciiTheme="majorBidi" w:hAnsiTheme="majorBidi" w:cstheme="majorBidi"/>
          <w:sz w:val="24"/>
          <w:szCs w:val="24"/>
        </w:rPr>
        <w:t xml:space="preserve"> Pelagic Zones</w:t>
      </w:r>
      <w:r>
        <w:rPr>
          <w:rFonts w:asciiTheme="majorBidi" w:hAnsiTheme="majorBidi" w:cstheme="majorBidi"/>
          <w:sz w:val="24"/>
          <w:szCs w:val="24"/>
        </w:rPr>
        <w:t xml:space="preserve"> with Animals</w:t>
      </w:r>
      <w:r>
        <w:rPr>
          <w:rFonts w:asciiTheme="majorBidi" w:hAnsiTheme="majorBidi" w:cstheme="majorBidi"/>
          <w:sz w:val="24"/>
          <w:szCs w:val="24"/>
        </w:rPr>
        <w:t xml:space="preserve"> </w:t>
      </w:r>
      <w:r w:rsidR="0076339E" w:rsidRPr="001445E3">
        <w:rPr>
          <w:rFonts w:asciiTheme="majorBidi" w:hAnsiTheme="majorBidi" w:cstheme="majorBidi"/>
          <w:b/>
          <w:sz w:val="24"/>
          <w:szCs w:val="24"/>
        </w:rPr>
        <w:t xml:space="preserve">- </w:t>
      </w:r>
      <w:r w:rsidR="00000000" w:rsidRPr="001445E3">
        <w:rPr>
          <w:rFonts w:asciiTheme="majorBidi" w:hAnsiTheme="majorBidi" w:cstheme="majorBidi"/>
          <w:sz w:val="24"/>
          <w:szCs w:val="24"/>
        </w:rPr>
        <w:t xml:space="preserve">printed </w:t>
      </w:r>
      <w:r>
        <w:rPr>
          <w:rFonts w:asciiTheme="majorBidi" w:hAnsiTheme="majorBidi" w:cstheme="majorBidi"/>
          <w:sz w:val="24"/>
          <w:szCs w:val="24"/>
        </w:rPr>
        <w:t>diagram</w:t>
      </w:r>
      <w:r w:rsidR="007F1D6C">
        <w:rPr>
          <w:rFonts w:asciiTheme="majorBidi" w:hAnsiTheme="majorBidi" w:cstheme="majorBidi"/>
          <w:sz w:val="24"/>
          <w:szCs w:val="24"/>
        </w:rPr>
        <w:t>,</w:t>
      </w:r>
      <w:r>
        <w:rPr>
          <w:rFonts w:asciiTheme="majorBidi" w:hAnsiTheme="majorBidi" w:cstheme="majorBidi"/>
          <w:sz w:val="24"/>
          <w:szCs w:val="24"/>
        </w:rPr>
        <w:t xml:space="preserve"> </w:t>
      </w:r>
      <w:r w:rsidR="007F1D6C">
        <w:rPr>
          <w:rFonts w:asciiTheme="majorBidi" w:hAnsiTheme="majorBidi" w:cstheme="majorBidi"/>
          <w:sz w:val="24"/>
          <w:szCs w:val="24"/>
        </w:rPr>
        <w:t xml:space="preserve">organisms that have Velcro and stick on the diagram, and </w:t>
      </w:r>
    </w:p>
    <w:p w14:paraId="110257A2" w14:textId="77777777" w:rsidR="007F1D6C" w:rsidRPr="001445E3" w:rsidRDefault="007F1D6C" w:rsidP="007F1D6C">
      <w:pPr>
        <w:widowControl w:val="0"/>
        <w:spacing w:line="240" w:lineRule="auto"/>
        <w:ind w:left="720" w:right="87"/>
        <w:rPr>
          <w:rFonts w:asciiTheme="majorBidi" w:hAnsiTheme="majorBidi" w:cstheme="majorBidi"/>
          <w:sz w:val="24"/>
          <w:szCs w:val="24"/>
        </w:rPr>
      </w:pPr>
    </w:p>
    <w:p w14:paraId="3C8B36DA" w14:textId="7F3972CE" w:rsidR="001F56F0" w:rsidRPr="00F31CD4" w:rsidRDefault="00000000">
      <w:pPr>
        <w:widowControl w:val="0"/>
        <w:spacing w:line="240" w:lineRule="auto"/>
        <w:ind w:left="720" w:right="87"/>
        <w:rPr>
          <w:rFonts w:asciiTheme="majorBidi" w:hAnsiTheme="majorBidi" w:cstheme="majorBidi"/>
          <w:sz w:val="24"/>
          <w:szCs w:val="24"/>
        </w:rPr>
      </w:pPr>
      <w:r w:rsidRPr="00F31CD4">
        <w:rPr>
          <w:rFonts w:asciiTheme="majorBidi" w:hAnsiTheme="majorBidi" w:cstheme="majorBidi"/>
          <w:sz w:val="24"/>
          <w:szCs w:val="24"/>
        </w:rPr>
        <w:t>Explain how most people can explore a few feet into the intertidal. We are thinking about animals that live thousands of meters below the surface.</w:t>
      </w:r>
    </w:p>
    <w:p w14:paraId="511A8AA3" w14:textId="2A9325AF" w:rsidR="0076339E" w:rsidRPr="00F31CD4" w:rsidRDefault="0076339E" w:rsidP="006E0E04">
      <w:pPr>
        <w:spacing w:line="240" w:lineRule="auto"/>
        <w:rPr>
          <w:rFonts w:asciiTheme="majorBidi" w:hAnsiTheme="majorBidi" w:cstheme="majorBidi"/>
          <w:sz w:val="24"/>
          <w:szCs w:val="24"/>
        </w:rPr>
      </w:pPr>
    </w:p>
    <w:p w14:paraId="5A1086E1" w14:textId="77777777" w:rsidR="003319C1"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b/>
          <w:bCs/>
          <w:sz w:val="24"/>
          <w:szCs w:val="24"/>
        </w:rPr>
        <w:t>Epipelagic Zone (Sunlight Zone)</w:t>
      </w:r>
      <w:r w:rsidRPr="00F31CD4">
        <w:rPr>
          <w:rFonts w:asciiTheme="majorBidi" w:hAnsiTheme="majorBidi" w:cstheme="majorBidi"/>
          <w:sz w:val="24"/>
          <w:szCs w:val="24"/>
        </w:rPr>
        <w:t>:</w:t>
      </w:r>
    </w:p>
    <w:p w14:paraId="12454B0B" w14:textId="255F74CC" w:rsidR="001445E3" w:rsidRPr="00F31CD4"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sz w:val="24"/>
          <w:szCs w:val="24"/>
        </w:rPr>
        <w:t xml:space="preserve">This is the top layer, extending from the surface down to about 200 meters (656 feet). </w:t>
      </w:r>
      <w:r w:rsidR="003319C1">
        <w:rPr>
          <w:rFonts w:asciiTheme="majorBidi" w:hAnsiTheme="majorBidi" w:cstheme="majorBidi"/>
          <w:sz w:val="24"/>
          <w:szCs w:val="24"/>
        </w:rPr>
        <w:t xml:space="preserve">This zone </w:t>
      </w:r>
      <w:r w:rsidRPr="00F31CD4">
        <w:rPr>
          <w:rFonts w:asciiTheme="majorBidi" w:hAnsiTheme="majorBidi" w:cstheme="majorBidi"/>
          <w:sz w:val="24"/>
          <w:szCs w:val="24"/>
        </w:rPr>
        <w:t>gets plenty of sunlight, which allows plants like phytoplankton to grow. Many animals, such as tuna and sharks, sea turtles, coral reef animals, seals, whales, and dolphins, live here because there is lots of food.</w:t>
      </w:r>
    </w:p>
    <w:p w14:paraId="075C9B79" w14:textId="77777777" w:rsidR="001445E3" w:rsidRPr="00F31CD4"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b/>
          <w:bCs/>
          <w:sz w:val="24"/>
          <w:szCs w:val="24"/>
        </w:rPr>
        <w:t>Countershading</w:t>
      </w:r>
      <w:r w:rsidRPr="00F31CD4">
        <w:rPr>
          <w:rFonts w:asciiTheme="majorBidi" w:hAnsiTheme="majorBidi" w:cstheme="majorBidi"/>
          <w:sz w:val="24"/>
          <w:szCs w:val="24"/>
        </w:rPr>
        <w:t>: Many fish have dark backs and light bellies to blend in with the water when viewed from above or below.</w:t>
      </w:r>
    </w:p>
    <w:p w14:paraId="06C52676" w14:textId="77777777" w:rsidR="001445E3" w:rsidRPr="00F31CD4" w:rsidRDefault="001445E3" w:rsidP="001445E3">
      <w:pPr>
        <w:spacing w:line="240" w:lineRule="auto"/>
        <w:ind w:left="720"/>
        <w:rPr>
          <w:rFonts w:asciiTheme="majorBidi" w:hAnsiTheme="majorBidi" w:cstheme="majorBidi"/>
          <w:b/>
          <w:bCs/>
          <w:sz w:val="24"/>
          <w:szCs w:val="24"/>
        </w:rPr>
      </w:pPr>
      <w:r w:rsidRPr="00F31CD4">
        <w:rPr>
          <w:rFonts w:asciiTheme="majorBidi" w:hAnsiTheme="majorBidi" w:cstheme="majorBidi"/>
          <w:b/>
          <w:bCs/>
          <w:sz w:val="24"/>
          <w:szCs w:val="24"/>
        </w:rPr>
        <w:t>Streamlined bodies</w:t>
      </w:r>
      <w:r w:rsidRPr="00F31CD4">
        <w:rPr>
          <w:rFonts w:asciiTheme="majorBidi" w:hAnsiTheme="majorBidi" w:cstheme="majorBidi"/>
          <w:sz w:val="24"/>
          <w:szCs w:val="24"/>
        </w:rPr>
        <w:t>: Fish like tuna have fusiform (torpedo-shaped) bodies for efficient swimming.</w:t>
      </w:r>
      <w:r w:rsidRPr="00F31CD4">
        <w:rPr>
          <w:rFonts w:asciiTheme="majorBidi" w:hAnsiTheme="majorBidi" w:cstheme="majorBidi"/>
          <w:b/>
          <w:bCs/>
          <w:sz w:val="24"/>
          <w:szCs w:val="24"/>
        </w:rPr>
        <w:t xml:space="preserve"> </w:t>
      </w:r>
    </w:p>
    <w:p w14:paraId="54612481" w14:textId="77777777" w:rsidR="001445E3" w:rsidRPr="00F31CD4"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b/>
          <w:bCs/>
          <w:sz w:val="24"/>
          <w:szCs w:val="24"/>
        </w:rPr>
        <w:t>Schooling behavior</w:t>
      </w:r>
      <w:r w:rsidRPr="00F31CD4">
        <w:rPr>
          <w:rFonts w:asciiTheme="majorBidi" w:hAnsiTheme="majorBidi" w:cstheme="majorBidi"/>
          <w:sz w:val="24"/>
          <w:szCs w:val="24"/>
        </w:rPr>
        <w:t xml:space="preserve">: </w:t>
      </w:r>
      <w:proofErr w:type="gramStart"/>
      <w:r w:rsidRPr="00F31CD4">
        <w:rPr>
          <w:rFonts w:asciiTheme="majorBidi" w:hAnsiTheme="majorBidi" w:cstheme="majorBidi"/>
          <w:sz w:val="24"/>
          <w:szCs w:val="24"/>
        </w:rPr>
        <w:t>Small</w:t>
      </w:r>
      <w:proofErr w:type="gramEnd"/>
      <w:r w:rsidRPr="00F31CD4">
        <w:rPr>
          <w:rFonts w:asciiTheme="majorBidi" w:hAnsiTheme="majorBidi" w:cstheme="majorBidi"/>
          <w:sz w:val="24"/>
          <w:szCs w:val="24"/>
        </w:rPr>
        <w:t xml:space="preserve"> fish form large schools for protection against predators.</w:t>
      </w:r>
    </w:p>
    <w:p w14:paraId="2DC24613" w14:textId="77777777" w:rsidR="001445E3" w:rsidRPr="00F31CD4"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b/>
          <w:bCs/>
          <w:sz w:val="24"/>
          <w:szCs w:val="24"/>
        </w:rPr>
        <w:t>Visual adaptations</w:t>
      </w:r>
      <w:r w:rsidRPr="00F31CD4">
        <w:rPr>
          <w:rFonts w:asciiTheme="majorBidi" w:hAnsiTheme="majorBidi" w:cstheme="majorBidi"/>
          <w:sz w:val="24"/>
          <w:szCs w:val="24"/>
        </w:rPr>
        <w:t>: Well-developed eyes for hunting in the sunlit waters.</w:t>
      </w:r>
    </w:p>
    <w:p w14:paraId="11071F3F" w14:textId="77777777" w:rsidR="001445E3" w:rsidRPr="00F31CD4" w:rsidRDefault="001445E3" w:rsidP="001445E3">
      <w:pPr>
        <w:spacing w:line="240" w:lineRule="auto"/>
        <w:ind w:left="720"/>
        <w:rPr>
          <w:rFonts w:asciiTheme="majorBidi" w:hAnsiTheme="majorBidi" w:cstheme="majorBidi"/>
          <w:sz w:val="24"/>
          <w:szCs w:val="24"/>
        </w:rPr>
      </w:pPr>
    </w:p>
    <w:p w14:paraId="59466D48" w14:textId="77777777" w:rsidR="001445E3" w:rsidRPr="00F31CD4" w:rsidRDefault="001445E3" w:rsidP="001445E3">
      <w:pPr>
        <w:ind w:firstLine="720"/>
        <w:rPr>
          <w:rFonts w:asciiTheme="majorBidi" w:hAnsiTheme="majorBidi" w:cstheme="majorBidi"/>
          <w:b/>
          <w:bCs/>
          <w:sz w:val="24"/>
          <w:szCs w:val="24"/>
        </w:rPr>
      </w:pPr>
      <w:r w:rsidRPr="00F31CD4">
        <w:rPr>
          <w:rFonts w:asciiTheme="majorBidi" w:hAnsiTheme="majorBidi" w:cstheme="majorBidi"/>
          <w:b/>
          <w:bCs/>
          <w:sz w:val="24"/>
          <w:szCs w:val="24"/>
        </w:rPr>
        <w:t>Twilight Zone (Mesopelagic Zone)</w:t>
      </w:r>
    </w:p>
    <w:p w14:paraId="7DDB423D" w14:textId="09F1E999" w:rsidR="001445E3" w:rsidRPr="00F31CD4" w:rsidRDefault="001445E3" w:rsidP="001445E3">
      <w:pPr>
        <w:ind w:left="720"/>
        <w:rPr>
          <w:rFonts w:asciiTheme="majorBidi" w:hAnsiTheme="majorBidi" w:cstheme="majorBidi"/>
          <w:sz w:val="24"/>
          <w:szCs w:val="24"/>
        </w:rPr>
      </w:pPr>
      <w:r w:rsidRPr="00F31CD4">
        <w:rPr>
          <w:rFonts w:asciiTheme="majorBidi" w:hAnsiTheme="majorBidi" w:cstheme="majorBidi"/>
          <w:sz w:val="24"/>
          <w:szCs w:val="24"/>
        </w:rPr>
        <w:t xml:space="preserve">This zone is darker because less sunlight reaches here. </w:t>
      </w:r>
      <w:r w:rsidR="003319C1">
        <w:rPr>
          <w:rFonts w:asciiTheme="majorBidi" w:hAnsiTheme="majorBidi" w:cstheme="majorBidi"/>
          <w:sz w:val="24"/>
          <w:szCs w:val="24"/>
        </w:rPr>
        <w:t>This layer ranges</w:t>
      </w:r>
      <w:r w:rsidRPr="00F31CD4">
        <w:rPr>
          <w:rFonts w:asciiTheme="majorBidi" w:hAnsiTheme="majorBidi" w:cstheme="majorBidi"/>
          <w:sz w:val="24"/>
          <w:szCs w:val="24"/>
        </w:rPr>
        <w:t xml:space="preserve"> from about 200 meters to 1,000 meters (656–3,280 feet) deep. Some sunlight gets in, but not enough for plants to grow. Animals in the twilight zone often have </w:t>
      </w:r>
      <w:r w:rsidRPr="00F31CD4">
        <w:rPr>
          <w:rFonts w:asciiTheme="majorBidi" w:hAnsiTheme="majorBidi" w:cstheme="majorBidi"/>
          <w:b/>
          <w:bCs/>
          <w:sz w:val="24"/>
          <w:szCs w:val="24"/>
        </w:rPr>
        <w:t>large eyes</w:t>
      </w:r>
      <w:r w:rsidRPr="00F31CD4">
        <w:rPr>
          <w:rFonts w:asciiTheme="majorBidi" w:hAnsiTheme="majorBidi" w:cstheme="majorBidi"/>
          <w:sz w:val="24"/>
          <w:szCs w:val="24"/>
        </w:rPr>
        <w:t xml:space="preserve"> to help them see in the dim light, and many of them can make their own light, called </w:t>
      </w:r>
      <w:r w:rsidRPr="00F31CD4">
        <w:rPr>
          <w:rFonts w:asciiTheme="majorBidi" w:hAnsiTheme="majorBidi" w:cstheme="majorBidi"/>
          <w:b/>
          <w:bCs/>
          <w:sz w:val="24"/>
          <w:szCs w:val="24"/>
        </w:rPr>
        <w:t>bioluminescence</w:t>
      </w:r>
      <w:r w:rsidRPr="00F31CD4">
        <w:rPr>
          <w:rFonts w:asciiTheme="majorBidi" w:hAnsiTheme="majorBidi" w:cstheme="majorBidi"/>
          <w:sz w:val="24"/>
          <w:szCs w:val="24"/>
        </w:rPr>
        <w:t>, to attract prey or scare off predators.</w:t>
      </w:r>
      <w:r w:rsidRPr="00F31CD4">
        <w:rPr>
          <w:rFonts w:asciiTheme="majorBidi" w:hAnsiTheme="majorBidi" w:cstheme="majorBidi"/>
          <w:b/>
          <w:bCs/>
          <w:sz w:val="24"/>
          <w:szCs w:val="24"/>
        </w:rPr>
        <w:t xml:space="preserve"> Vertical migration</w:t>
      </w:r>
      <w:r w:rsidRPr="00F31CD4">
        <w:rPr>
          <w:rFonts w:asciiTheme="majorBidi" w:hAnsiTheme="majorBidi" w:cstheme="majorBidi"/>
          <w:sz w:val="24"/>
          <w:szCs w:val="24"/>
        </w:rPr>
        <w:t>: Some animals move up to feed at night and descend during the day</w:t>
      </w:r>
      <w:r w:rsidR="003319C1">
        <w:rPr>
          <w:rFonts w:asciiTheme="majorBidi" w:hAnsiTheme="majorBidi" w:cstheme="majorBidi"/>
          <w:sz w:val="24"/>
          <w:szCs w:val="24"/>
        </w:rPr>
        <w:t>.</w:t>
      </w:r>
    </w:p>
    <w:p w14:paraId="5F890B41" w14:textId="77777777" w:rsidR="001445E3" w:rsidRPr="00F31CD4" w:rsidRDefault="001445E3" w:rsidP="001445E3">
      <w:pPr>
        <w:spacing w:line="240" w:lineRule="auto"/>
        <w:ind w:left="720"/>
        <w:rPr>
          <w:rFonts w:asciiTheme="majorBidi" w:hAnsiTheme="majorBidi" w:cstheme="majorBidi"/>
          <w:sz w:val="24"/>
          <w:szCs w:val="24"/>
        </w:rPr>
      </w:pPr>
      <w:r w:rsidRPr="00F31CD4">
        <w:rPr>
          <w:rFonts w:asciiTheme="majorBidi" w:hAnsiTheme="majorBidi" w:cstheme="majorBidi"/>
          <w:b/>
          <w:bCs/>
          <w:sz w:val="24"/>
          <w:szCs w:val="24"/>
        </w:rPr>
        <w:t>Red coloration</w:t>
      </w:r>
      <w:r w:rsidRPr="00F31CD4">
        <w:rPr>
          <w:rFonts w:asciiTheme="majorBidi" w:hAnsiTheme="majorBidi" w:cstheme="majorBidi"/>
          <w:sz w:val="24"/>
          <w:szCs w:val="24"/>
        </w:rPr>
        <w:t xml:space="preserve">: A red organism will appear black and therefore be hard to spot at depth. </w:t>
      </w:r>
    </w:p>
    <w:p w14:paraId="2781A870" w14:textId="77777777" w:rsidR="001445E3" w:rsidRPr="00F31CD4" w:rsidRDefault="001445E3" w:rsidP="001445E3">
      <w:pPr>
        <w:spacing w:line="240" w:lineRule="auto"/>
        <w:ind w:left="720"/>
        <w:rPr>
          <w:rFonts w:asciiTheme="majorBidi" w:hAnsiTheme="majorBidi" w:cstheme="majorBidi"/>
          <w:b/>
          <w:bCs/>
          <w:sz w:val="24"/>
          <w:szCs w:val="24"/>
        </w:rPr>
      </w:pPr>
    </w:p>
    <w:p w14:paraId="5DCA538E" w14:textId="77777777" w:rsidR="003319C1" w:rsidRDefault="001445E3" w:rsidP="001445E3">
      <w:pPr>
        <w:ind w:left="720"/>
        <w:rPr>
          <w:rFonts w:asciiTheme="majorBidi" w:hAnsiTheme="majorBidi" w:cstheme="majorBidi"/>
          <w:sz w:val="24"/>
          <w:szCs w:val="24"/>
        </w:rPr>
      </w:pPr>
      <w:r w:rsidRPr="00F31CD4">
        <w:rPr>
          <w:rFonts w:asciiTheme="majorBidi" w:hAnsiTheme="majorBidi" w:cstheme="majorBidi"/>
          <w:b/>
          <w:bCs/>
          <w:sz w:val="24"/>
          <w:szCs w:val="24"/>
        </w:rPr>
        <w:t>Bathypelagic Zone (Midnight Zone)</w:t>
      </w:r>
      <w:r w:rsidRPr="00F31CD4">
        <w:rPr>
          <w:rFonts w:asciiTheme="majorBidi" w:hAnsiTheme="majorBidi" w:cstheme="majorBidi"/>
          <w:sz w:val="24"/>
          <w:szCs w:val="24"/>
        </w:rPr>
        <w:t>:</w:t>
      </w:r>
    </w:p>
    <w:p w14:paraId="342792C6" w14:textId="2025F8DA" w:rsidR="001445E3" w:rsidRPr="00F31CD4" w:rsidRDefault="003319C1" w:rsidP="001445E3">
      <w:pPr>
        <w:ind w:left="720"/>
        <w:rPr>
          <w:rFonts w:asciiTheme="majorBidi" w:hAnsiTheme="majorBidi" w:cstheme="majorBidi"/>
          <w:sz w:val="24"/>
          <w:szCs w:val="24"/>
        </w:rPr>
      </w:pPr>
      <w:r w:rsidRPr="003319C1">
        <w:rPr>
          <w:rFonts w:asciiTheme="majorBidi" w:hAnsiTheme="majorBidi" w:cstheme="majorBidi"/>
          <w:sz w:val="24"/>
          <w:szCs w:val="24"/>
        </w:rPr>
        <w:lastRenderedPageBreak/>
        <w:t>T</w:t>
      </w:r>
      <w:r w:rsidR="001445E3" w:rsidRPr="00F31CD4">
        <w:rPr>
          <w:rFonts w:asciiTheme="majorBidi" w:hAnsiTheme="majorBidi" w:cstheme="majorBidi"/>
          <w:sz w:val="24"/>
          <w:szCs w:val="24"/>
        </w:rPr>
        <w:t xml:space="preserve">his dark </w:t>
      </w:r>
      <w:r>
        <w:rPr>
          <w:rFonts w:asciiTheme="majorBidi" w:hAnsiTheme="majorBidi" w:cstheme="majorBidi"/>
          <w:sz w:val="24"/>
          <w:szCs w:val="24"/>
        </w:rPr>
        <w:t>zone</w:t>
      </w:r>
      <w:r w:rsidR="001445E3" w:rsidRPr="00F31CD4">
        <w:rPr>
          <w:rFonts w:asciiTheme="majorBidi" w:hAnsiTheme="majorBidi" w:cstheme="majorBidi"/>
          <w:sz w:val="24"/>
          <w:szCs w:val="24"/>
        </w:rPr>
        <w:t xml:space="preserve"> extends from 1,000 meters to about 4,000 meters (13,123 feet). No sunlight reaches this depth, and the water is very cold. Creatures here, like giant squids, have special adaptations to survive in the dark and high pressure. Because it’s so dark, animals here often have very small or no eyes at all. Many rely on </w:t>
      </w:r>
      <w:r w:rsidR="001445E3" w:rsidRPr="00F31CD4">
        <w:rPr>
          <w:rFonts w:asciiTheme="majorBidi" w:hAnsiTheme="majorBidi" w:cstheme="majorBidi"/>
          <w:b/>
          <w:bCs/>
          <w:sz w:val="24"/>
          <w:szCs w:val="24"/>
        </w:rPr>
        <w:t>bioluminescence</w:t>
      </w:r>
      <w:r w:rsidR="001445E3" w:rsidRPr="00F31CD4">
        <w:rPr>
          <w:rFonts w:asciiTheme="majorBidi" w:hAnsiTheme="majorBidi" w:cstheme="majorBidi"/>
          <w:sz w:val="24"/>
          <w:szCs w:val="24"/>
        </w:rPr>
        <w:t xml:space="preserve"> to find food or mates. Some fish have big mouths and sharp teeth to catch whatever food drifts by, as meals can be rare in the deep ocean.</w:t>
      </w:r>
    </w:p>
    <w:p w14:paraId="6D3697B5" w14:textId="77777777" w:rsidR="001445E3" w:rsidRPr="00F31CD4" w:rsidRDefault="001445E3" w:rsidP="001445E3">
      <w:pPr>
        <w:ind w:firstLine="720"/>
        <w:rPr>
          <w:rFonts w:asciiTheme="majorBidi" w:hAnsiTheme="majorBidi" w:cstheme="majorBidi"/>
          <w:sz w:val="24"/>
          <w:szCs w:val="24"/>
        </w:rPr>
      </w:pPr>
      <w:r w:rsidRPr="00F31CD4">
        <w:rPr>
          <w:rFonts w:asciiTheme="majorBidi" w:hAnsiTheme="majorBidi" w:cstheme="majorBidi"/>
          <w:b/>
          <w:bCs/>
          <w:sz w:val="24"/>
          <w:szCs w:val="24"/>
        </w:rPr>
        <w:t>Reduced body size</w:t>
      </w:r>
      <w:r w:rsidRPr="00F31CD4">
        <w:rPr>
          <w:rFonts w:asciiTheme="majorBidi" w:hAnsiTheme="majorBidi" w:cstheme="majorBidi"/>
          <w:sz w:val="24"/>
          <w:szCs w:val="24"/>
        </w:rPr>
        <w:t>: Many deep-sea fish are smaller to conserve energy.</w:t>
      </w:r>
    </w:p>
    <w:p w14:paraId="6266FC87" w14:textId="77777777" w:rsidR="001445E3" w:rsidRPr="00F31CD4" w:rsidRDefault="001445E3" w:rsidP="001445E3">
      <w:pPr>
        <w:ind w:firstLine="720"/>
        <w:rPr>
          <w:rFonts w:asciiTheme="majorBidi" w:hAnsiTheme="majorBidi" w:cstheme="majorBidi"/>
          <w:sz w:val="24"/>
          <w:szCs w:val="24"/>
        </w:rPr>
      </w:pPr>
      <w:r w:rsidRPr="00F31CD4">
        <w:rPr>
          <w:rFonts w:asciiTheme="majorBidi" w:hAnsiTheme="majorBidi" w:cstheme="majorBidi"/>
          <w:b/>
          <w:bCs/>
          <w:sz w:val="24"/>
          <w:szCs w:val="24"/>
        </w:rPr>
        <w:t>Lack of swim bladders</w:t>
      </w:r>
      <w:r w:rsidRPr="00F31CD4">
        <w:rPr>
          <w:rFonts w:asciiTheme="majorBidi" w:hAnsiTheme="majorBidi" w:cstheme="majorBidi"/>
          <w:sz w:val="24"/>
          <w:szCs w:val="24"/>
        </w:rPr>
        <w:t>: Most deep-sea fish lack swim bladders due to high pressure.</w:t>
      </w:r>
    </w:p>
    <w:p w14:paraId="23F2B7F6" w14:textId="77777777" w:rsidR="001445E3" w:rsidRPr="00F31CD4" w:rsidRDefault="001445E3" w:rsidP="001445E3">
      <w:pPr>
        <w:ind w:firstLine="720"/>
        <w:rPr>
          <w:rFonts w:asciiTheme="majorBidi" w:hAnsiTheme="majorBidi" w:cstheme="majorBidi"/>
          <w:sz w:val="24"/>
          <w:szCs w:val="24"/>
        </w:rPr>
      </w:pPr>
      <w:r w:rsidRPr="00F31CD4">
        <w:rPr>
          <w:rFonts w:asciiTheme="majorBidi" w:hAnsiTheme="majorBidi" w:cstheme="majorBidi"/>
          <w:b/>
          <w:bCs/>
          <w:sz w:val="24"/>
          <w:szCs w:val="24"/>
        </w:rPr>
        <w:t xml:space="preserve">Squishy bodies: </w:t>
      </w:r>
      <w:r w:rsidRPr="00F31CD4">
        <w:rPr>
          <w:rFonts w:asciiTheme="majorBidi" w:hAnsiTheme="majorBidi" w:cstheme="majorBidi"/>
          <w:sz w:val="24"/>
          <w:szCs w:val="24"/>
        </w:rPr>
        <w:t xml:space="preserve">many animals living in this zone have squishy, transparent bodies. </w:t>
      </w:r>
    </w:p>
    <w:p w14:paraId="318827F1" w14:textId="77777777" w:rsidR="001445E3" w:rsidRPr="00F31CD4" w:rsidRDefault="001445E3" w:rsidP="001445E3">
      <w:pPr>
        <w:ind w:left="720"/>
        <w:rPr>
          <w:rFonts w:asciiTheme="majorBidi" w:hAnsiTheme="majorBidi" w:cstheme="majorBidi"/>
          <w:sz w:val="24"/>
          <w:szCs w:val="24"/>
        </w:rPr>
      </w:pPr>
      <w:r w:rsidRPr="00F31CD4">
        <w:rPr>
          <w:rFonts w:asciiTheme="majorBidi" w:hAnsiTheme="majorBidi" w:cstheme="majorBidi"/>
          <w:b/>
          <w:bCs/>
          <w:sz w:val="24"/>
          <w:szCs w:val="24"/>
        </w:rPr>
        <w:t>Specialized sensory organs</w:t>
      </w:r>
      <w:r w:rsidRPr="00F31CD4">
        <w:rPr>
          <w:rFonts w:asciiTheme="majorBidi" w:hAnsiTheme="majorBidi" w:cstheme="majorBidi"/>
          <w:sz w:val="24"/>
          <w:szCs w:val="24"/>
        </w:rPr>
        <w:t>: Some fish have organs that can detect both red and ordinary light.</w:t>
      </w:r>
    </w:p>
    <w:p w14:paraId="4F711EA5" w14:textId="77777777" w:rsidR="001445E3" w:rsidRPr="00F31CD4" w:rsidRDefault="001445E3" w:rsidP="001445E3">
      <w:pPr>
        <w:ind w:left="720"/>
        <w:rPr>
          <w:rFonts w:asciiTheme="majorBidi" w:hAnsiTheme="majorBidi" w:cstheme="majorBidi"/>
          <w:b/>
          <w:bCs/>
          <w:sz w:val="24"/>
          <w:szCs w:val="24"/>
        </w:rPr>
      </w:pPr>
    </w:p>
    <w:p w14:paraId="41B16E77" w14:textId="77777777" w:rsidR="001445E3" w:rsidRPr="00F31CD4" w:rsidRDefault="001445E3" w:rsidP="001445E3">
      <w:pPr>
        <w:ind w:firstLine="720"/>
        <w:rPr>
          <w:rFonts w:asciiTheme="majorBidi" w:hAnsiTheme="majorBidi" w:cstheme="majorBidi"/>
          <w:b/>
          <w:bCs/>
          <w:sz w:val="24"/>
          <w:szCs w:val="24"/>
        </w:rPr>
      </w:pPr>
      <w:r w:rsidRPr="00F31CD4">
        <w:rPr>
          <w:rFonts w:asciiTheme="majorBidi" w:hAnsiTheme="majorBidi" w:cstheme="majorBidi"/>
          <w:b/>
          <w:bCs/>
          <w:sz w:val="24"/>
          <w:szCs w:val="24"/>
        </w:rPr>
        <w:t>Abyss (Abyssopelagic Zone)</w:t>
      </w:r>
    </w:p>
    <w:p w14:paraId="4EE7B2DB" w14:textId="2004D48A" w:rsidR="001445E3" w:rsidRPr="00F31CD4" w:rsidRDefault="001445E3" w:rsidP="001445E3">
      <w:pPr>
        <w:ind w:left="720"/>
        <w:rPr>
          <w:rFonts w:asciiTheme="majorBidi" w:hAnsiTheme="majorBidi" w:cstheme="majorBidi"/>
          <w:sz w:val="24"/>
          <w:szCs w:val="24"/>
        </w:rPr>
      </w:pPr>
      <w:r w:rsidRPr="00F31CD4">
        <w:rPr>
          <w:rFonts w:asciiTheme="majorBidi" w:hAnsiTheme="majorBidi" w:cstheme="majorBidi"/>
          <w:sz w:val="24"/>
          <w:szCs w:val="24"/>
        </w:rPr>
        <w:t>The abyss is incredibly deep, stretching from 4,000 meters to 6,000 meters (13,123–19,685 feet). It’s very cold</w:t>
      </w:r>
      <w:r w:rsidR="003319C1">
        <w:rPr>
          <w:rFonts w:asciiTheme="majorBidi" w:hAnsiTheme="majorBidi" w:cstheme="majorBidi"/>
          <w:sz w:val="24"/>
          <w:szCs w:val="24"/>
        </w:rPr>
        <w:t xml:space="preserve"> (2</w:t>
      </w:r>
      <w:r w:rsidR="003319C1" w:rsidRPr="003319C1">
        <w:rPr>
          <w:rFonts w:asciiTheme="majorBidi" w:hAnsiTheme="majorBidi" w:cstheme="majorBidi"/>
          <w:sz w:val="24"/>
          <w:szCs w:val="24"/>
          <w:vertAlign w:val="superscript"/>
        </w:rPr>
        <w:t>o</w:t>
      </w:r>
      <w:r w:rsidR="003319C1">
        <w:rPr>
          <w:rFonts w:asciiTheme="majorBidi" w:hAnsiTheme="majorBidi" w:cstheme="majorBidi"/>
          <w:sz w:val="24"/>
          <w:szCs w:val="24"/>
        </w:rPr>
        <w:t>C)</w:t>
      </w:r>
      <w:r w:rsidRPr="00F31CD4">
        <w:rPr>
          <w:rFonts w:asciiTheme="majorBidi" w:hAnsiTheme="majorBidi" w:cstheme="majorBidi"/>
          <w:sz w:val="24"/>
          <w:szCs w:val="24"/>
        </w:rPr>
        <w:t>, and the pressure is crushing. Despite this, some animals still live here</w:t>
      </w:r>
      <w:r w:rsidR="003319C1">
        <w:rPr>
          <w:rFonts w:asciiTheme="majorBidi" w:hAnsiTheme="majorBidi" w:cstheme="majorBidi"/>
          <w:sz w:val="24"/>
          <w:szCs w:val="24"/>
        </w:rPr>
        <w:t xml:space="preserve"> (e.g.,</w:t>
      </w:r>
      <w:r w:rsidRPr="00F31CD4">
        <w:rPr>
          <w:rFonts w:asciiTheme="majorBidi" w:hAnsiTheme="majorBidi" w:cstheme="majorBidi"/>
          <w:sz w:val="24"/>
          <w:szCs w:val="24"/>
        </w:rPr>
        <w:t xml:space="preserve"> deep-sea jellyfish, basket stars, sea cucumbers</w:t>
      </w:r>
      <w:r w:rsidR="003319C1">
        <w:rPr>
          <w:rFonts w:asciiTheme="majorBidi" w:hAnsiTheme="majorBidi" w:cstheme="majorBidi"/>
          <w:sz w:val="24"/>
          <w:szCs w:val="24"/>
        </w:rPr>
        <w:t>).</w:t>
      </w:r>
    </w:p>
    <w:p w14:paraId="3DAA3D04" w14:textId="077860AF" w:rsidR="003319C1" w:rsidRPr="00F31CD4" w:rsidRDefault="001445E3" w:rsidP="003319C1">
      <w:pPr>
        <w:ind w:left="720"/>
        <w:rPr>
          <w:rFonts w:asciiTheme="majorBidi" w:hAnsiTheme="majorBidi" w:cstheme="majorBidi"/>
          <w:sz w:val="24"/>
          <w:szCs w:val="24"/>
        </w:rPr>
      </w:pPr>
      <w:r w:rsidRPr="00F31CD4">
        <w:rPr>
          <w:rFonts w:asciiTheme="majorBidi" w:hAnsiTheme="majorBidi" w:cstheme="majorBidi"/>
          <w:b/>
          <w:bCs/>
          <w:sz w:val="24"/>
          <w:szCs w:val="24"/>
        </w:rPr>
        <w:t>Adaptations:</w:t>
      </w:r>
      <w:r w:rsidRPr="00F31CD4">
        <w:rPr>
          <w:rFonts w:asciiTheme="majorBidi" w:hAnsiTheme="majorBidi" w:cstheme="majorBidi"/>
          <w:noProof/>
          <w:sz w:val="24"/>
          <w:szCs w:val="24"/>
        </w:rPr>
        <w:t xml:space="preserve"> </w:t>
      </w:r>
      <w:r w:rsidR="003319C1" w:rsidRPr="00F31CD4">
        <w:rPr>
          <w:rFonts w:asciiTheme="majorBidi" w:hAnsiTheme="majorBidi" w:cstheme="majorBidi"/>
          <w:sz w:val="24"/>
          <w:szCs w:val="24"/>
        </w:rPr>
        <w:t>Animals in the abyss are slow-moving to save energy in such a harsh environment. They have bodies that can withstand the intense pressure, they don’t need sunlight because they get their food from dead plants and animals sinking from above.</w:t>
      </w:r>
    </w:p>
    <w:p w14:paraId="1E592A43" w14:textId="77777777" w:rsidR="001445E3" w:rsidRPr="00F31CD4" w:rsidRDefault="001445E3" w:rsidP="001445E3">
      <w:pPr>
        <w:rPr>
          <w:rFonts w:asciiTheme="majorBidi" w:hAnsiTheme="majorBidi" w:cstheme="majorBidi"/>
          <w:sz w:val="24"/>
          <w:szCs w:val="24"/>
        </w:rPr>
      </w:pPr>
    </w:p>
    <w:p w14:paraId="5DB71C49" w14:textId="77777777" w:rsidR="001445E3" w:rsidRPr="00F31CD4" w:rsidRDefault="001445E3" w:rsidP="001445E3">
      <w:pPr>
        <w:ind w:left="720"/>
        <w:rPr>
          <w:rFonts w:asciiTheme="majorBidi" w:hAnsiTheme="majorBidi" w:cstheme="majorBidi"/>
          <w:b/>
          <w:bCs/>
          <w:sz w:val="24"/>
          <w:szCs w:val="24"/>
        </w:rPr>
      </w:pPr>
      <w:r w:rsidRPr="00F31CD4">
        <w:rPr>
          <w:rFonts w:asciiTheme="majorBidi" w:hAnsiTheme="majorBidi" w:cstheme="majorBidi"/>
          <w:b/>
          <w:bCs/>
          <w:sz w:val="24"/>
          <w:szCs w:val="24"/>
        </w:rPr>
        <w:t>Trenches (Hadalpelagic Zone)</w:t>
      </w:r>
    </w:p>
    <w:p w14:paraId="54C51574" w14:textId="462C41F2" w:rsidR="001445E3" w:rsidRPr="00F31CD4" w:rsidRDefault="001445E3" w:rsidP="001445E3">
      <w:pPr>
        <w:ind w:left="720"/>
        <w:rPr>
          <w:rFonts w:asciiTheme="majorBidi" w:hAnsiTheme="majorBidi" w:cstheme="majorBidi"/>
          <w:sz w:val="24"/>
          <w:szCs w:val="24"/>
        </w:rPr>
      </w:pPr>
      <w:r w:rsidRPr="00F31CD4">
        <w:rPr>
          <w:rFonts w:asciiTheme="majorBidi" w:hAnsiTheme="majorBidi" w:cstheme="majorBidi"/>
          <w:sz w:val="24"/>
          <w:szCs w:val="24"/>
        </w:rPr>
        <w:t xml:space="preserve">This is the deepest part of the ocean, found in places like the Mariana Trench. </w:t>
      </w:r>
      <w:r w:rsidR="003319C1">
        <w:rPr>
          <w:rFonts w:asciiTheme="majorBidi" w:hAnsiTheme="majorBidi" w:cstheme="majorBidi"/>
          <w:sz w:val="24"/>
          <w:szCs w:val="24"/>
        </w:rPr>
        <w:t>This zone extends</w:t>
      </w:r>
      <w:r w:rsidRPr="00F31CD4">
        <w:rPr>
          <w:rFonts w:asciiTheme="majorBidi" w:hAnsiTheme="majorBidi" w:cstheme="majorBidi"/>
          <w:sz w:val="24"/>
          <w:szCs w:val="24"/>
        </w:rPr>
        <w:t xml:space="preserve"> from 6,000 meters (19,685 feet) to more than 10,000 meters (32,808 feet). It’s the most extreme place in the ocean! Amphipods and Sea pigs make this zone their home.</w:t>
      </w:r>
    </w:p>
    <w:p w14:paraId="27D4E36D" w14:textId="77777777" w:rsidR="001445E3" w:rsidRPr="00F31CD4" w:rsidRDefault="001445E3" w:rsidP="001445E3">
      <w:pPr>
        <w:spacing w:line="240" w:lineRule="auto"/>
        <w:ind w:firstLine="720"/>
        <w:rPr>
          <w:rFonts w:asciiTheme="majorBidi" w:hAnsiTheme="majorBidi" w:cstheme="majorBidi"/>
          <w:sz w:val="24"/>
          <w:szCs w:val="24"/>
        </w:rPr>
      </w:pPr>
      <w:r w:rsidRPr="00F31CD4">
        <w:rPr>
          <w:rFonts w:asciiTheme="majorBidi" w:hAnsiTheme="majorBidi" w:cstheme="majorBidi"/>
          <w:b/>
          <w:bCs/>
          <w:sz w:val="24"/>
          <w:szCs w:val="24"/>
        </w:rPr>
        <w:t>Pressure resistance</w:t>
      </w:r>
      <w:r w:rsidRPr="00F31CD4">
        <w:rPr>
          <w:rFonts w:asciiTheme="majorBidi" w:hAnsiTheme="majorBidi" w:cstheme="majorBidi"/>
          <w:sz w:val="24"/>
          <w:szCs w:val="24"/>
        </w:rPr>
        <w:t>: Animals have adaptations to withstand extreme pressure.</w:t>
      </w:r>
    </w:p>
    <w:p w14:paraId="2D258FBC" w14:textId="77777777" w:rsidR="001445E3" w:rsidRPr="00F31CD4" w:rsidRDefault="001445E3" w:rsidP="001445E3">
      <w:pPr>
        <w:spacing w:line="240" w:lineRule="auto"/>
        <w:ind w:firstLine="720"/>
        <w:rPr>
          <w:rFonts w:asciiTheme="majorBidi" w:hAnsiTheme="majorBidi" w:cstheme="majorBidi"/>
          <w:sz w:val="24"/>
          <w:szCs w:val="24"/>
        </w:rPr>
      </w:pPr>
      <w:r w:rsidRPr="00F31CD4">
        <w:rPr>
          <w:rFonts w:asciiTheme="majorBidi" w:hAnsiTheme="majorBidi" w:cstheme="majorBidi"/>
          <w:b/>
          <w:bCs/>
          <w:sz w:val="24"/>
          <w:szCs w:val="24"/>
        </w:rPr>
        <w:t>Low metabolic rates</w:t>
      </w:r>
      <w:r w:rsidRPr="00F31CD4">
        <w:rPr>
          <w:rFonts w:asciiTheme="majorBidi" w:hAnsiTheme="majorBidi" w:cstheme="majorBidi"/>
          <w:sz w:val="24"/>
          <w:szCs w:val="24"/>
        </w:rPr>
        <w:t>: To conserve energy in a food-scarce environment.</w:t>
      </w:r>
    </w:p>
    <w:p w14:paraId="1507EF8C" w14:textId="77777777" w:rsidR="001445E3" w:rsidRPr="00F31CD4" w:rsidRDefault="001445E3" w:rsidP="001445E3">
      <w:pPr>
        <w:ind w:left="720"/>
        <w:rPr>
          <w:rFonts w:asciiTheme="majorBidi" w:hAnsiTheme="majorBidi" w:cstheme="majorBidi"/>
          <w:sz w:val="24"/>
          <w:szCs w:val="24"/>
        </w:rPr>
      </w:pPr>
      <w:r w:rsidRPr="00F31CD4">
        <w:rPr>
          <w:rFonts w:asciiTheme="majorBidi" w:hAnsiTheme="majorBidi" w:cstheme="majorBidi"/>
          <w:b/>
          <w:bCs/>
          <w:sz w:val="24"/>
          <w:szCs w:val="24"/>
        </w:rPr>
        <w:t>Lack of pigmentation</w:t>
      </w:r>
      <w:r w:rsidRPr="00F31CD4">
        <w:rPr>
          <w:rFonts w:asciiTheme="majorBidi" w:hAnsiTheme="majorBidi" w:cstheme="majorBidi"/>
          <w:sz w:val="24"/>
          <w:szCs w:val="24"/>
        </w:rPr>
        <w:t>: Many deep-sea creatures are pale or transparent.</w:t>
      </w:r>
    </w:p>
    <w:p w14:paraId="77BC373D" w14:textId="77777777" w:rsidR="00BD11E5" w:rsidRPr="00F31CD4" w:rsidRDefault="00BD11E5" w:rsidP="00BD11E5">
      <w:pPr>
        <w:widowControl w:val="0"/>
        <w:spacing w:line="240" w:lineRule="auto"/>
        <w:ind w:right="87"/>
        <w:rPr>
          <w:rFonts w:asciiTheme="majorBidi" w:hAnsiTheme="majorBidi" w:cstheme="majorBidi"/>
          <w:sz w:val="24"/>
          <w:szCs w:val="24"/>
        </w:rPr>
      </w:pPr>
    </w:p>
    <w:p w14:paraId="6E3FB51F" w14:textId="111B25F8" w:rsidR="00BD11E5" w:rsidRPr="00F31CD4" w:rsidRDefault="00BD11E5" w:rsidP="00BD11E5">
      <w:pPr>
        <w:widowControl w:val="0"/>
        <w:spacing w:line="240" w:lineRule="auto"/>
        <w:ind w:left="360" w:right="87"/>
        <w:rPr>
          <w:rFonts w:asciiTheme="majorBidi" w:hAnsiTheme="majorBidi" w:cstheme="majorBidi"/>
          <w:bCs/>
          <w:sz w:val="24"/>
          <w:szCs w:val="24"/>
        </w:rPr>
      </w:pPr>
      <w:r w:rsidRPr="00F31CD4">
        <w:rPr>
          <w:rFonts w:asciiTheme="majorBidi" w:hAnsiTheme="majorBidi" w:cstheme="majorBidi"/>
          <w:b/>
          <w:sz w:val="24"/>
          <w:szCs w:val="24"/>
        </w:rPr>
        <w:t xml:space="preserve">Hand out animal cards </w:t>
      </w:r>
      <w:r w:rsidRPr="00F31CD4">
        <w:rPr>
          <w:rFonts w:asciiTheme="majorBidi" w:hAnsiTheme="majorBidi" w:cstheme="majorBidi"/>
          <w:bCs/>
          <w:sz w:val="24"/>
          <w:szCs w:val="24"/>
        </w:rPr>
        <w:t xml:space="preserve">and have </w:t>
      </w:r>
      <w:r w:rsidR="003319C1">
        <w:rPr>
          <w:rFonts w:asciiTheme="majorBidi" w:hAnsiTheme="majorBidi" w:cstheme="majorBidi"/>
          <w:bCs/>
          <w:sz w:val="24"/>
          <w:szCs w:val="24"/>
        </w:rPr>
        <w:t xml:space="preserve">Students </w:t>
      </w:r>
      <w:r w:rsidRPr="00F31CD4">
        <w:rPr>
          <w:rFonts w:asciiTheme="majorBidi" w:hAnsiTheme="majorBidi" w:cstheme="majorBidi"/>
          <w:bCs/>
          <w:sz w:val="24"/>
          <w:szCs w:val="24"/>
        </w:rPr>
        <w:t xml:space="preserve">place their animal onto the appropriate pelagic zone on the poster. </w:t>
      </w:r>
      <w:r w:rsidR="003319C1">
        <w:rPr>
          <w:rFonts w:asciiTheme="majorBidi" w:hAnsiTheme="majorBidi" w:cstheme="majorBidi"/>
          <w:bCs/>
          <w:sz w:val="24"/>
          <w:szCs w:val="24"/>
        </w:rPr>
        <w:t>Discuss different features.</w:t>
      </w:r>
    </w:p>
    <w:p w14:paraId="2C3751DF" w14:textId="77777777" w:rsidR="00BD11E5" w:rsidRPr="00F31CD4" w:rsidRDefault="00BD11E5" w:rsidP="00BD11E5">
      <w:pPr>
        <w:widowControl w:val="0"/>
        <w:spacing w:line="240" w:lineRule="auto"/>
        <w:ind w:left="360" w:right="87"/>
        <w:rPr>
          <w:rFonts w:asciiTheme="majorBidi" w:hAnsiTheme="majorBidi" w:cstheme="majorBidi"/>
          <w:bCs/>
          <w:sz w:val="24"/>
          <w:szCs w:val="24"/>
        </w:rPr>
      </w:pPr>
    </w:p>
    <w:p w14:paraId="43C41F10" w14:textId="492503A3" w:rsidR="001F56F0" w:rsidRDefault="00000000">
      <w:pPr>
        <w:widowControl w:val="0"/>
        <w:numPr>
          <w:ilvl w:val="0"/>
          <w:numId w:val="4"/>
        </w:numPr>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Review vocabulary</w:t>
      </w:r>
      <w:r w:rsidRPr="00F31CD4">
        <w:rPr>
          <w:rFonts w:asciiTheme="majorBidi" w:hAnsiTheme="majorBidi" w:cstheme="majorBidi"/>
          <w:sz w:val="24"/>
          <w:szCs w:val="24"/>
        </w:rPr>
        <w:t xml:space="preserve"> </w:t>
      </w:r>
      <w:r w:rsidR="003319C1">
        <w:rPr>
          <w:rFonts w:asciiTheme="majorBidi" w:hAnsiTheme="majorBidi" w:cstheme="majorBidi"/>
          <w:sz w:val="24"/>
          <w:szCs w:val="24"/>
        </w:rPr>
        <w:t>(</w:t>
      </w:r>
      <w:r w:rsidRPr="00F31CD4">
        <w:rPr>
          <w:rFonts w:asciiTheme="majorBidi" w:hAnsiTheme="majorBidi" w:cstheme="majorBidi"/>
          <w:sz w:val="24"/>
          <w:szCs w:val="24"/>
        </w:rPr>
        <w:t>cards included</w:t>
      </w:r>
      <w:r w:rsidR="003319C1">
        <w:rPr>
          <w:rFonts w:asciiTheme="majorBidi" w:hAnsiTheme="majorBidi" w:cstheme="majorBidi"/>
          <w:sz w:val="24"/>
          <w:szCs w:val="24"/>
        </w:rPr>
        <w:t>)</w:t>
      </w:r>
      <w:r w:rsidRPr="00F31CD4">
        <w:rPr>
          <w:rFonts w:asciiTheme="majorBidi" w:hAnsiTheme="majorBidi" w:cstheme="majorBidi"/>
          <w:sz w:val="24"/>
          <w:szCs w:val="24"/>
        </w:rPr>
        <w:t xml:space="preserve">. </w:t>
      </w:r>
      <w:r w:rsidR="00887876">
        <w:rPr>
          <w:rFonts w:asciiTheme="majorBidi" w:hAnsiTheme="majorBidi" w:cstheme="majorBidi"/>
          <w:sz w:val="24"/>
          <w:szCs w:val="24"/>
        </w:rPr>
        <w:t xml:space="preserve">How do these words fit with the animals on the </w:t>
      </w:r>
      <w:r w:rsidR="00887876">
        <w:rPr>
          <w:rFonts w:asciiTheme="majorBidi" w:hAnsiTheme="majorBidi" w:cstheme="majorBidi"/>
          <w:sz w:val="24"/>
          <w:szCs w:val="24"/>
        </w:rPr>
        <w:t>Activity Poster of</w:t>
      </w:r>
      <w:r w:rsidR="00887876" w:rsidRPr="00F31CD4">
        <w:rPr>
          <w:rFonts w:asciiTheme="majorBidi" w:hAnsiTheme="majorBidi" w:cstheme="majorBidi"/>
          <w:sz w:val="24"/>
          <w:szCs w:val="24"/>
        </w:rPr>
        <w:t xml:space="preserve"> Pelagic Zones</w:t>
      </w:r>
      <w:r w:rsidR="00887876">
        <w:rPr>
          <w:rFonts w:asciiTheme="majorBidi" w:hAnsiTheme="majorBidi" w:cstheme="majorBidi"/>
          <w:sz w:val="24"/>
          <w:szCs w:val="24"/>
        </w:rPr>
        <w:t>?</w:t>
      </w:r>
    </w:p>
    <w:p w14:paraId="7035A083" w14:textId="77777777" w:rsidR="007F1D6C" w:rsidRDefault="007F1D6C" w:rsidP="007F1D6C">
      <w:pPr>
        <w:widowControl w:val="0"/>
        <w:spacing w:line="240" w:lineRule="auto"/>
        <w:ind w:right="87"/>
        <w:rPr>
          <w:rFonts w:asciiTheme="majorBidi" w:hAnsiTheme="majorBidi" w:cstheme="majorBidi"/>
          <w:sz w:val="24"/>
          <w:szCs w:val="24"/>
        </w:rPr>
      </w:pPr>
    </w:p>
    <w:p w14:paraId="49C8B313" w14:textId="77777777" w:rsidR="007F1D6C" w:rsidRDefault="007F1D6C" w:rsidP="007F1D6C">
      <w:pPr>
        <w:widowControl w:val="0"/>
        <w:spacing w:line="240" w:lineRule="auto"/>
        <w:ind w:right="87"/>
        <w:rPr>
          <w:rFonts w:asciiTheme="majorBidi" w:hAnsiTheme="majorBidi" w:cstheme="majorBidi"/>
          <w:sz w:val="24"/>
          <w:szCs w:val="24"/>
        </w:rPr>
      </w:pPr>
    </w:p>
    <w:p w14:paraId="3B1AB9A7" w14:textId="77777777" w:rsidR="00887876" w:rsidRPr="00F31CD4" w:rsidRDefault="00887876" w:rsidP="00887876">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DAY 2-HANDS-ON ACTIVITY-*BUILDING DAY (45 mins.)</w:t>
      </w:r>
    </w:p>
    <w:p w14:paraId="7096C285" w14:textId="77777777" w:rsidR="00887876" w:rsidRDefault="00887876" w:rsidP="00887876">
      <w:pPr>
        <w:widowControl w:val="0"/>
        <w:spacing w:line="240" w:lineRule="auto"/>
        <w:ind w:right="87"/>
        <w:rPr>
          <w:rFonts w:asciiTheme="majorBidi" w:hAnsiTheme="majorBidi" w:cstheme="majorBidi"/>
          <w:sz w:val="24"/>
          <w:szCs w:val="24"/>
        </w:rPr>
      </w:pPr>
    </w:p>
    <w:p w14:paraId="0B511583" w14:textId="02C35F42" w:rsidR="00887876" w:rsidRDefault="00887876" w:rsidP="00887876">
      <w:pPr>
        <w:widowControl w:val="0"/>
        <w:spacing w:line="240" w:lineRule="auto"/>
        <w:ind w:right="87"/>
        <w:rPr>
          <w:rFonts w:asciiTheme="majorBidi" w:hAnsiTheme="majorBidi" w:cstheme="majorBidi"/>
          <w:sz w:val="24"/>
          <w:szCs w:val="24"/>
          <w:u w:val="single"/>
        </w:rPr>
      </w:pPr>
      <w:r w:rsidRPr="00887876">
        <w:rPr>
          <w:rFonts w:asciiTheme="majorBidi" w:hAnsiTheme="majorBidi" w:cstheme="majorBidi"/>
          <w:sz w:val="24"/>
          <w:szCs w:val="24"/>
          <w:u w:val="single"/>
        </w:rPr>
        <w:t>PREP</w:t>
      </w:r>
      <w:r w:rsidRPr="00887876">
        <w:rPr>
          <w:rFonts w:asciiTheme="majorBidi" w:hAnsiTheme="majorBidi" w:cstheme="majorBidi"/>
          <w:sz w:val="24"/>
          <w:szCs w:val="24"/>
          <w:u w:val="single"/>
        </w:rPr>
        <w:t>ARATION</w:t>
      </w:r>
      <w:r w:rsidRPr="00887876">
        <w:rPr>
          <w:rFonts w:asciiTheme="majorBidi" w:hAnsiTheme="majorBidi" w:cstheme="majorBidi"/>
          <w:sz w:val="24"/>
          <w:szCs w:val="24"/>
          <w:u w:val="single"/>
        </w:rPr>
        <w:t xml:space="preserve">: </w:t>
      </w:r>
    </w:p>
    <w:p w14:paraId="1DBA23C8" w14:textId="77777777" w:rsidR="00887876" w:rsidRPr="00887876" w:rsidRDefault="00887876" w:rsidP="00887876">
      <w:pPr>
        <w:widowControl w:val="0"/>
        <w:spacing w:line="240" w:lineRule="auto"/>
        <w:ind w:right="87"/>
        <w:rPr>
          <w:rFonts w:asciiTheme="majorBidi" w:hAnsiTheme="majorBidi" w:cstheme="majorBidi"/>
          <w:sz w:val="24"/>
          <w:szCs w:val="24"/>
          <w:u w:val="single"/>
        </w:rPr>
      </w:pPr>
    </w:p>
    <w:p w14:paraId="40B2EDE6" w14:textId="526BCAA8" w:rsidR="00887876" w:rsidRPr="00F31CD4"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Place all materials for animal creation on a large table or counter area.</w:t>
      </w:r>
      <w:r w:rsidRPr="00887876">
        <w:rPr>
          <w:rFonts w:asciiTheme="majorBidi" w:hAnsiTheme="majorBidi" w:cstheme="majorBidi"/>
          <w:sz w:val="24"/>
          <w:szCs w:val="24"/>
        </w:rPr>
        <w:t xml:space="preserve"> </w:t>
      </w:r>
      <w:r w:rsidRPr="00F31CD4">
        <w:rPr>
          <w:rFonts w:asciiTheme="majorBidi" w:hAnsiTheme="majorBidi" w:cstheme="majorBidi"/>
          <w:sz w:val="24"/>
          <w:szCs w:val="24"/>
        </w:rPr>
        <w:t>Gather building materials from the box and lay out on a large surface area, a table or counter. This is where students will collect items they need to build. Add any additional materials you may have such as paper towel rolls, straws, craft sticks, small paper cups, foam shapes, etc.</w:t>
      </w:r>
    </w:p>
    <w:p w14:paraId="2B5D69F2" w14:textId="77777777" w:rsidR="00887876" w:rsidRPr="00F31CD4" w:rsidRDefault="00887876" w:rsidP="00887876">
      <w:pPr>
        <w:widowControl w:val="0"/>
        <w:spacing w:line="240" w:lineRule="auto"/>
        <w:ind w:right="87"/>
        <w:rPr>
          <w:rFonts w:asciiTheme="majorBidi" w:hAnsiTheme="majorBidi" w:cstheme="majorBidi"/>
          <w:sz w:val="24"/>
          <w:szCs w:val="24"/>
        </w:rPr>
      </w:pPr>
    </w:p>
    <w:p w14:paraId="39B63724" w14:textId="77777777" w:rsidR="00887876" w:rsidRPr="00F31CD4"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Display </w:t>
      </w:r>
      <w:r w:rsidRPr="00F31CD4">
        <w:rPr>
          <w:rFonts w:asciiTheme="majorBidi" w:hAnsiTheme="majorBidi" w:cstheme="majorBidi"/>
          <w:i/>
          <w:sz w:val="24"/>
          <w:szCs w:val="24"/>
        </w:rPr>
        <w:t>Vocabulary Chart Materials List and Animal Photos popup</w:t>
      </w:r>
    </w:p>
    <w:p w14:paraId="1E6E2BD5" w14:textId="77777777" w:rsidR="00887876" w:rsidRPr="00F31CD4" w:rsidRDefault="00887876" w:rsidP="00887876">
      <w:pPr>
        <w:widowControl w:val="0"/>
        <w:spacing w:line="240" w:lineRule="auto"/>
        <w:ind w:right="87"/>
        <w:rPr>
          <w:rFonts w:asciiTheme="majorBidi" w:hAnsiTheme="majorBidi" w:cstheme="majorBidi"/>
          <w:sz w:val="24"/>
          <w:szCs w:val="24"/>
        </w:rPr>
      </w:pPr>
    </w:p>
    <w:p w14:paraId="0394565C" w14:textId="77777777" w:rsidR="00887876" w:rsidRPr="00F31CD4"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Set up a “Glue Gun Station.” A place where these can be plugged </w:t>
      </w:r>
      <w:proofErr w:type="gramStart"/>
      <w:r w:rsidRPr="00F31CD4">
        <w:rPr>
          <w:rFonts w:asciiTheme="majorBidi" w:hAnsiTheme="majorBidi" w:cstheme="majorBidi"/>
          <w:sz w:val="24"/>
          <w:szCs w:val="24"/>
        </w:rPr>
        <w:t>in</w:t>
      </w:r>
      <w:proofErr w:type="gramEnd"/>
      <w:r w:rsidRPr="00F31CD4">
        <w:rPr>
          <w:rFonts w:asciiTheme="majorBidi" w:hAnsiTheme="majorBidi" w:cstheme="majorBidi"/>
          <w:sz w:val="24"/>
          <w:szCs w:val="24"/>
        </w:rPr>
        <w:t xml:space="preserve"> and students can work. This may be some small </w:t>
      </w:r>
      <w:proofErr w:type="gramStart"/>
      <w:r w:rsidRPr="00F31CD4">
        <w:rPr>
          <w:rFonts w:asciiTheme="majorBidi" w:hAnsiTheme="majorBidi" w:cstheme="majorBidi"/>
          <w:sz w:val="24"/>
          <w:szCs w:val="24"/>
        </w:rPr>
        <w:t>tables</w:t>
      </w:r>
      <w:proofErr w:type="gramEnd"/>
      <w:r w:rsidRPr="00F31CD4">
        <w:rPr>
          <w:rFonts w:asciiTheme="majorBidi" w:hAnsiTheme="majorBidi" w:cstheme="majorBidi"/>
          <w:sz w:val="24"/>
          <w:szCs w:val="24"/>
        </w:rPr>
        <w:t xml:space="preserve"> or a few desks pushed together. Glue guns need about 10 minutes to heat up. </w:t>
      </w:r>
    </w:p>
    <w:p w14:paraId="0391A9E2" w14:textId="77777777" w:rsidR="003319C1" w:rsidRDefault="003319C1" w:rsidP="007F1D6C">
      <w:pPr>
        <w:widowControl w:val="0"/>
        <w:spacing w:line="240" w:lineRule="auto"/>
        <w:ind w:right="87"/>
        <w:rPr>
          <w:rFonts w:asciiTheme="majorBidi" w:hAnsiTheme="majorBidi" w:cstheme="majorBidi"/>
          <w:sz w:val="24"/>
          <w:szCs w:val="24"/>
        </w:rPr>
      </w:pPr>
    </w:p>
    <w:p w14:paraId="397265E9" w14:textId="77777777" w:rsidR="00887876" w:rsidRPr="00F31CD4" w:rsidRDefault="00887876" w:rsidP="00887876">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Before you begin, let students know they will use these materials to create a weird deep-sea animal. </w:t>
      </w:r>
    </w:p>
    <w:p w14:paraId="193159CD" w14:textId="77777777" w:rsidR="003319C1" w:rsidRPr="00F31CD4" w:rsidRDefault="003319C1" w:rsidP="007F1D6C">
      <w:pPr>
        <w:widowControl w:val="0"/>
        <w:spacing w:line="240" w:lineRule="auto"/>
        <w:ind w:right="87"/>
        <w:rPr>
          <w:rFonts w:asciiTheme="majorBidi" w:hAnsiTheme="majorBidi" w:cstheme="majorBidi"/>
          <w:sz w:val="24"/>
          <w:szCs w:val="24"/>
        </w:rPr>
      </w:pPr>
    </w:p>
    <w:p w14:paraId="55E888CB" w14:textId="32988634" w:rsidR="001F56F0" w:rsidRPr="00F31CD4" w:rsidRDefault="00000000">
      <w:pPr>
        <w:widowControl w:val="0"/>
        <w:numPr>
          <w:ilvl w:val="0"/>
          <w:numId w:val="12"/>
        </w:numPr>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Read aloud</w:t>
      </w:r>
      <w:r w:rsidRPr="00F31CD4">
        <w:rPr>
          <w:rFonts w:asciiTheme="majorBidi" w:hAnsiTheme="majorBidi" w:cstheme="majorBidi"/>
          <w:sz w:val="24"/>
          <w:szCs w:val="24"/>
        </w:rPr>
        <w:t xml:space="preserve"> story</w:t>
      </w:r>
      <w:r w:rsidR="00DC3ED4">
        <w:rPr>
          <w:rFonts w:asciiTheme="majorBidi" w:hAnsiTheme="majorBidi" w:cstheme="majorBidi"/>
          <w:sz w:val="24"/>
          <w:szCs w:val="24"/>
        </w:rPr>
        <w:t xml:space="preserve"> </w:t>
      </w:r>
      <w:r w:rsidRPr="00F31CD4">
        <w:rPr>
          <w:rFonts w:asciiTheme="majorBidi" w:hAnsiTheme="majorBidi" w:cstheme="majorBidi"/>
          <w:sz w:val="24"/>
          <w:szCs w:val="24"/>
        </w:rPr>
        <w:t>-</w:t>
      </w:r>
      <w:r w:rsidR="00DC3ED4">
        <w:rPr>
          <w:rFonts w:asciiTheme="majorBidi" w:hAnsiTheme="majorBidi" w:cstheme="majorBidi"/>
          <w:sz w:val="24"/>
          <w:szCs w:val="24"/>
        </w:rPr>
        <w:t xml:space="preserve"> </w:t>
      </w:r>
      <w:r w:rsidRPr="00DC3ED4">
        <w:rPr>
          <w:rFonts w:asciiTheme="majorBidi" w:hAnsiTheme="majorBidi" w:cstheme="majorBidi"/>
          <w:sz w:val="24"/>
          <w:szCs w:val="24"/>
          <w:u w:val="single"/>
        </w:rPr>
        <w:t>Big Al</w:t>
      </w:r>
      <w:r w:rsidRPr="00F31CD4">
        <w:rPr>
          <w:rFonts w:asciiTheme="majorBidi" w:hAnsiTheme="majorBidi" w:cstheme="majorBidi"/>
          <w:sz w:val="24"/>
          <w:szCs w:val="24"/>
        </w:rPr>
        <w:t xml:space="preserve"> </w:t>
      </w:r>
      <w:r w:rsidRPr="00F31CD4">
        <w:rPr>
          <w:rFonts w:asciiTheme="majorBidi" w:hAnsiTheme="majorBidi" w:cstheme="majorBidi"/>
          <w:i/>
          <w:sz w:val="24"/>
          <w:szCs w:val="24"/>
        </w:rPr>
        <w:t>(Appropriate for grades 1-3</w:t>
      </w:r>
      <w:r w:rsidR="00DC3ED4">
        <w:rPr>
          <w:rFonts w:asciiTheme="majorBidi" w:hAnsiTheme="majorBidi" w:cstheme="majorBidi"/>
          <w:i/>
          <w:sz w:val="24"/>
          <w:szCs w:val="24"/>
        </w:rPr>
        <w:t xml:space="preserve">) </w:t>
      </w:r>
      <w:proofErr w:type="gramStart"/>
      <w:r w:rsidR="00DC3ED4">
        <w:rPr>
          <w:rFonts w:asciiTheme="majorBidi" w:hAnsiTheme="majorBidi" w:cstheme="majorBidi"/>
          <w:i/>
          <w:sz w:val="24"/>
          <w:szCs w:val="24"/>
        </w:rPr>
        <w:t xml:space="preserve">or </w:t>
      </w:r>
      <w:r w:rsidRPr="00F31CD4">
        <w:rPr>
          <w:rFonts w:asciiTheme="majorBidi" w:hAnsiTheme="majorBidi" w:cstheme="majorBidi"/>
          <w:i/>
          <w:sz w:val="24"/>
          <w:szCs w:val="24"/>
        </w:rPr>
        <w:t xml:space="preserve"> Grades</w:t>
      </w:r>
      <w:proofErr w:type="gramEnd"/>
      <w:r w:rsidRPr="00F31CD4">
        <w:rPr>
          <w:rFonts w:asciiTheme="majorBidi" w:hAnsiTheme="majorBidi" w:cstheme="majorBidi"/>
          <w:i/>
          <w:sz w:val="24"/>
          <w:szCs w:val="24"/>
        </w:rPr>
        <w:t xml:space="preserve"> </w:t>
      </w:r>
      <w:r w:rsidR="00DC3ED4" w:rsidRPr="00F31CD4">
        <w:rPr>
          <w:rFonts w:asciiTheme="majorBidi" w:hAnsiTheme="majorBidi" w:cstheme="majorBidi"/>
          <w:sz w:val="24"/>
          <w:szCs w:val="24"/>
          <w:u w:val="single"/>
        </w:rPr>
        <w:t>Weird Sea Creatures</w:t>
      </w:r>
      <w:r w:rsidR="00DC3ED4" w:rsidRPr="00F31CD4">
        <w:rPr>
          <w:rFonts w:asciiTheme="majorBidi" w:hAnsiTheme="majorBidi" w:cstheme="majorBidi"/>
          <w:i/>
          <w:sz w:val="24"/>
          <w:szCs w:val="24"/>
        </w:rPr>
        <w:t xml:space="preserve"> </w:t>
      </w:r>
      <w:r w:rsidR="00DC3ED4">
        <w:rPr>
          <w:rFonts w:asciiTheme="majorBidi" w:hAnsiTheme="majorBidi" w:cstheme="majorBidi"/>
          <w:i/>
          <w:sz w:val="24"/>
          <w:szCs w:val="24"/>
        </w:rPr>
        <w:t>(</w:t>
      </w:r>
      <w:r w:rsidRPr="00F31CD4">
        <w:rPr>
          <w:rFonts w:asciiTheme="majorBidi" w:hAnsiTheme="majorBidi" w:cstheme="majorBidi"/>
          <w:i/>
          <w:sz w:val="24"/>
          <w:szCs w:val="24"/>
        </w:rPr>
        <w:t xml:space="preserve">4-6 </w:t>
      </w:r>
      <w:r w:rsidR="00DC3ED4">
        <w:rPr>
          <w:rFonts w:asciiTheme="majorBidi" w:hAnsiTheme="majorBidi" w:cstheme="majorBidi"/>
          <w:i/>
          <w:sz w:val="24"/>
          <w:szCs w:val="24"/>
        </w:rPr>
        <w:t>Grades</w:t>
      </w:r>
      <w:r w:rsidRPr="00F31CD4">
        <w:rPr>
          <w:rFonts w:asciiTheme="majorBidi" w:hAnsiTheme="majorBidi" w:cstheme="majorBidi"/>
          <w:i/>
          <w:sz w:val="24"/>
          <w:szCs w:val="24"/>
        </w:rPr>
        <w:t>)</w:t>
      </w:r>
      <w:r w:rsidR="00DC3ED4">
        <w:rPr>
          <w:rFonts w:asciiTheme="majorBidi" w:hAnsiTheme="majorBidi" w:cstheme="majorBidi"/>
          <w:i/>
          <w:sz w:val="24"/>
          <w:szCs w:val="24"/>
        </w:rPr>
        <w:t xml:space="preserve"> </w:t>
      </w:r>
    </w:p>
    <w:p w14:paraId="54D4C7BC" w14:textId="77777777" w:rsidR="001F56F0" w:rsidRPr="00F31CD4" w:rsidRDefault="00000000">
      <w:pPr>
        <w:widowControl w:val="0"/>
        <w:spacing w:line="240" w:lineRule="auto"/>
        <w:ind w:right="87"/>
        <w:rPr>
          <w:rFonts w:asciiTheme="majorBidi" w:hAnsiTheme="majorBidi" w:cstheme="majorBidi"/>
          <w:b/>
          <w:i/>
          <w:sz w:val="24"/>
          <w:szCs w:val="24"/>
        </w:rPr>
      </w:pPr>
      <w:r w:rsidRPr="00F31CD4">
        <w:rPr>
          <w:rFonts w:asciiTheme="majorBidi" w:hAnsiTheme="majorBidi" w:cstheme="majorBidi"/>
          <w:b/>
          <w:sz w:val="24"/>
          <w:szCs w:val="24"/>
        </w:rPr>
        <w:t xml:space="preserve">Say, </w:t>
      </w:r>
    </w:p>
    <w:p w14:paraId="01FF5809" w14:textId="77777777" w:rsidR="001F56F0" w:rsidRPr="00F31CD4" w:rsidRDefault="00000000">
      <w:pPr>
        <w:widowControl w:val="0"/>
        <w:spacing w:line="240" w:lineRule="auto"/>
        <w:ind w:right="87"/>
        <w:rPr>
          <w:rFonts w:asciiTheme="majorBidi" w:hAnsiTheme="majorBidi" w:cstheme="majorBidi"/>
          <w:i/>
          <w:sz w:val="24"/>
          <w:szCs w:val="24"/>
        </w:rPr>
      </w:pPr>
      <w:r w:rsidRPr="00F31CD4">
        <w:rPr>
          <w:rFonts w:asciiTheme="majorBidi" w:hAnsiTheme="majorBidi" w:cstheme="majorBidi"/>
          <w:i/>
          <w:sz w:val="24"/>
          <w:szCs w:val="24"/>
        </w:rPr>
        <w:t xml:space="preserve">“As I read the story, watch for camouflage. See if you can spot any adaptations.” </w:t>
      </w:r>
    </w:p>
    <w:p w14:paraId="3BE0F17D"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You may wish to pause as you read and ask, </w:t>
      </w:r>
    </w:p>
    <w:p w14:paraId="3F9D264C"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“Do you see any camouflage?” or “What adaptations do you notice?” or “What do you notice about the habitat?”</w:t>
      </w:r>
    </w:p>
    <w:p w14:paraId="0AD312F2" w14:textId="77777777" w:rsidR="001F56F0" w:rsidRPr="00F31CD4" w:rsidRDefault="001F56F0">
      <w:pPr>
        <w:widowControl w:val="0"/>
        <w:spacing w:line="240" w:lineRule="auto"/>
        <w:ind w:right="87"/>
        <w:rPr>
          <w:rFonts w:asciiTheme="majorBidi" w:hAnsiTheme="majorBidi" w:cstheme="majorBidi"/>
          <w:sz w:val="24"/>
          <w:szCs w:val="24"/>
        </w:rPr>
      </w:pPr>
    </w:p>
    <w:p w14:paraId="5E8A7F84"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When done ask: </w:t>
      </w:r>
    </w:p>
    <w:p w14:paraId="024ACE3D" w14:textId="13EB42DF"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What did you notice? What did you wonder? </w:t>
      </w:r>
      <w:r w:rsidR="00DC3ED4">
        <w:rPr>
          <w:rFonts w:asciiTheme="majorBidi" w:hAnsiTheme="majorBidi" w:cstheme="majorBidi"/>
          <w:sz w:val="24"/>
          <w:szCs w:val="24"/>
        </w:rPr>
        <w:t xml:space="preserve">How is this related to </w:t>
      </w:r>
      <w:r w:rsidR="00DC3ED4" w:rsidRPr="00DC3ED4">
        <w:rPr>
          <w:rFonts w:asciiTheme="majorBidi" w:hAnsiTheme="majorBidi" w:cstheme="majorBidi"/>
          <w:bCs/>
          <w:sz w:val="24"/>
          <w:szCs w:val="24"/>
        </w:rPr>
        <w:t>the</w:t>
      </w:r>
      <w:r w:rsidR="00DC3ED4">
        <w:rPr>
          <w:rFonts w:asciiTheme="majorBidi" w:hAnsiTheme="majorBidi" w:cstheme="majorBidi"/>
          <w:b/>
          <w:sz w:val="24"/>
          <w:szCs w:val="24"/>
        </w:rPr>
        <w:t xml:space="preserve"> three </w:t>
      </w:r>
      <w:r w:rsidR="00DC3ED4" w:rsidRPr="00F31CD4">
        <w:rPr>
          <w:rFonts w:asciiTheme="majorBidi" w:hAnsiTheme="majorBidi" w:cstheme="majorBidi"/>
          <w:b/>
          <w:sz w:val="24"/>
          <w:szCs w:val="24"/>
        </w:rPr>
        <w:t>vocabulary</w:t>
      </w:r>
      <w:r w:rsidR="00DC3ED4" w:rsidRPr="00F31CD4">
        <w:rPr>
          <w:rFonts w:asciiTheme="majorBidi" w:hAnsiTheme="majorBidi" w:cstheme="majorBidi"/>
          <w:sz w:val="24"/>
          <w:szCs w:val="24"/>
        </w:rPr>
        <w:t xml:space="preserve"> </w:t>
      </w:r>
      <w:r w:rsidR="00DC3ED4">
        <w:rPr>
          <w:rFonts w:asciiTheme="majorBidi" w:hAnsiTheme="majorBidi" w:cstheme="majorBidi"/>
          <w:sz w:val="24"/>
          <w:szCs w:val="24"/>
        </w:rPr>
        <w:t>words</w:t>
      </w:r>
      <w:r w:rsidR="00DC3ED4" w:rsidRPr="00F31CD4">
        <w:rPr>
          <w:rFonts w:asciiTheme="majorBidi" w:hAnsiTheme="majorBidi" w:cstheme="majorBidi"/>
          <w:sz w:val="24"/>
          <w:szCs w:val="24"/>
        </w:rPr>
        <w:t>.</w:t>
      </w:r>
    </w:p>
    <w:p w14:paraId="17D5A0A8" w14:textId="77777777" w:rsidR="001F56F0" w:rsidRPr="00F31CD4" w:rsidRDefault="001F56F0">
      <w:pPr>
        <w:widowControl w:val="0"/>
        <w:spacing w:line="240" w:lineRule="auto"/>
        <w:ind w:right="87"/>
        <w:rPr>
          <w:rFonts w:asciiTheme="majorBidi" w:hAnsiTheme="majorBidi" w:cstheme="majorBidi"/>
          <w:sz w:val="24"/>
          <w:szCs w:val="24"/>
        </w:rPr>
      </w:pPr>
    </w:p>
    <w:p w14:paraId="79810DC4" w14:textId="77777777"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 xml:space="preserve">Sketch Animal </w:t>
      </w:r>
    </w:p>
    <w:p w14:paraId="66FA1601" w14:textId="00E4CDBF" w:rsidR="001F56F0" w:rsidRPr="00F31CD4" w:rsidRDefault="00000000">
      <w:pPr>
        <w:widowControl w:val="0"/>
        <w:numPr>
          <w:ilvl w:val="0"/>
          <w:numId w:val="3"/>
        </w:numPr>
        <w:spacing w:line="240" w:lineRule="auto"/>
        <w:ind w:right="87"/>
        <w:rPr>
          <w:rFonts w:asciiTheme="majorBidi" w:hAnsiTheme="majorBidi" w:cstheme="majorBidi"/>
          <w:b/>
          <w:sz w:val="24"/>
          <w:szCs w:val="24"/>
        </w:rPr>
      </w:pPr>
      <w:r w:rsidRPr="00F31CD4">
        <w:rPr>
          <w:rFonts w:asciiTheme="majorBidi" w:hAnsiTheme="majorBidi" w:cstheme="majorBidi"/>
          <w:sz w:val="24"/>
          <w:szCs w:val="24"/>
        </w:rPr>
        <w:t>Materials needed</w:t>
      </w:r>
      <w:r w:rsidR="00DC3ED4">
        <w:rPr>
          <w:rFonts w:asciiTheme="majorBidi" w:hAnsiTheme="majorBidi" w:cstheme="majorBidi"/>
          <w:sz w:val="24"/>
          <w:szCs w:val="24"/>
        </w:rPr>
        <w:t xml:space="preserve"> </w:t>
      </w:r>
      <w:r w:rsidRPr="00F31CD4">
        <w:rPr>
          <w:rFonts w:asciiTheme="majorBidi" w:hAnsiTheme="majorBidi" w:cstheme="majorBidi"/>
          <w:sz w:val="24"/>
          <w:szCs w:val="24"/>
        </w:rPr>
        <w:t>-</w:t>
      </w:r>
      <w:r w:rsidR="00DC3ED4">
        <w:rPr>
          <w:rFonts w:asciiTheme="majorBidi" w:hAnsiTheme="majorBidi" w:cstheme="majorBidi"/>
          <w:sz w:val="24"/>
          <w:szCs w:val="24"/>
        </w:rPr>
        <w:t xml:space="preserve"> S</w:t>
      </w:r>
      <w:r w:rsidRPr="00F31CD4">
        <w:rPr>
          <w:rFonts w:asciiTheme="majorBidi" w:hAnsiTheme="majorBidi" w:cstheme="majorBidi"/>
          <w:sz w:val="24"/>
          <w:szCs w:val="24"/>
        </w:rPr>
        <w:t xml:space="preserve">tudent booklets, dice, pencils, and colored pencils or </w:t>
      </w:r>
      <w:proofErr w:type="gramStart"/>
      <w:r w:rsidRPr="00F31CD4">
        <w:rPr>
          <w:rFonts w:asciiTheme="majorBidi" w:hAnsiTheme="majorBidi" w:cstheme="majorBidi"/>
          <w:sz w:val="24"/>
          <w:szCs w:val="24"/>
        </w:rPr>
        <w:t>crayons</w:t>
      </w:r>
      <w:proofErr w:type="gramEnd"/>
    </w:p>
    <w:p w14:paraId="232B23AB" w14:textId="77777777" w:rsidR="001F56F0" w:rsidRPr="00F31CD4" w:rsidRDefault="001F56F0">
      <w:pPr>
        <w:widowControl w:val="0"/>
        <w:spacing w:line="240" w:lineRule="auto"/>
        <w:ind w:left="720" w:right="87"/>
        <w:rPr>
          <w:rFonts w:asciiTheme="majorBidi" w:hAnsiTheme="majorBidi" w:cstheme="majorBidi"/>
          <w:sz w:val="24"/>
          <w:szCs w:val="24"/>
        </w:rPr>
      </w:pPr>
    </w:p>
    <w:p w14:paraId="490421E6"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Let students know they will create a model of their weird animal. Before they begin constructing their animal, review the materials (materials list chart) available for students to use for construction. This will help students visualize how they want to create their animal. </w:t>
      </w:r>
    </w:p>
    <w:p w14:paraId="3E955909" w14:textId="77777777" w:rsidR="001F56F0" w:rsidRPr="00F31CD4" w:rsidRDefault="001F56F0">
      <w:pPr>
        <w:widowControl w:val="0"/>
        <w:spacing w:line="240" w:lineRule="auto"/>
        <w:ind w:right="87"/>
        <w:rPr>
          <w:rFonts w:asciiTheme="majorBidi" w:hAnsiTheme="majorBidi" w:cstheme="majorBidi"/>
          <w:sz w:val="24"/>
          <w:szCs w:val="24"/>
        </w:rPr>
      </w:pPr>
    </w:p>
    <w:p w14:paraId="02857801"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Next, each student rolls a die and circles the corresponding challenge. </w:t>
      </w:r>
    </w:p>
    <w:p w14:paraId="555967A6" w14:textId="77777777" w:rsidR="001F56F0" w:rsidRPr="00F31CD4" w:rsidRDefault="001F56F0">
      <w:pPr>
        <w:widowControl w:val="0"/>
        <w:spacing w:line="240" w:lineRule="auto"/>
        <w:ind w:right="87"/>
        <w:rPr>
          <w:rFonts w:asciiTheme="majorBidi" w:hAnsiTheme="majorBidi" w:cstheme="majorBidi"/>
          <w:i/>
          <w:sz w:val="24"/>
          <w:szCs w:val="24"/>
        </w:rPr>
      </w:pPr>
    </w:p>
    <w:p w14:paraId="61EA285E" w14:textId="77777777" w:rsidR="001F56F0" w:rsidRPr="00F31CD4" w:rsidRDefault="00000000">
      <w:pPr>
        <w:widowControl w:val="0"/>
        <w:spacing w:line="240" w:lineRule="auto"/>
        <w:ind w:right="87"/>
        <w:rPr>
          <w:rFonts w:asciiTheme="majorBidi" w:hAnsiTheme="majorBidi" w:cstheme="majorBidi"/>
          <w:i/>
          <w:sz w:val="24"/>
          <w:szCs w:val="24"/>
        </w:rPr>
      </w:pPr>
      <w:r w:rsidRPr="00F31CD4">
        <w:rPr>
          <w:rFonts w:asciiTheme="majorBidi" w:hAnsiTheme="majorBidi" w:cstheme="majorBidi"/>
          <w:i/>
          <w:sz w:val="24"/>
          <w:szCs w:val="24"/>
        </w:rPr>
        <w:t xml:space="preserve">Have a sample booklet and die ready to review before handing them out to students. </w:t>
      </w:r>
    </w:p>
    <w:p w14:paraId="6F1B7F8D" w14:textId="77777777" w:rsidR="001F56F0" w:rsidRPr="00F31CD4" w:rsidRDefault="001F56F0">
      <w:pPr>
        <w:widowControl w:val="0"/>
        <w:spacing w:line="240" w:lineRule="auto"/>
        <w:ind w:right="87"/>
        <w:rPr>
          <w:rFonts w:asciiTheme="majorBidi" w:hAnsiTheme="majorBidi" w:cstheme="majorBidi"/>
          <w:b/>
          <w:sz w:val="24"/>
          <w:szCs w:val="24"/>
        </w:rPr>
      </w:pPr>
    </w:p>
    <w:p w14:paraId="0CF94986"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b/>
          <w:sz w:val="24"/>
          <w:szCs w:val="24"/>
        </w:rPr>
        <w:t>Say</w:t>
      </w:r>
      <w:r w:rsidRPr="00F31CD4">
        <w:rPr>
          <w:rFonts w:asciiTheme="majorBidi" w:hAnsiTheme="majorBidi" w:cstheme="majorBidi"/>
          <w:sz w:val="24"/>
          <w:szCs w:val="24"/>
        </w:rPr>
        <w:t>: Now it is your turn to create a weird ocean animal. Before you begin creating your animal, you will need to first sketch what you think it will look like. First, you will roll a die and circle the matching challenge you will need to include when creating your animal. (Review the challenges.)</w:t>
      </w:r>
    </w:p>
    <w:p w14:paraId="5286528D" w14:textId="77777777" w:rsidR="001F56F0" w:rsidRPr="00F31CD4" w:rsidRDefault="001F56F0">
      <w:pPr>
        <w:widowControl w:val="0"/>
        <w:spacing w:line="240" w:lineRule="auto"/>
        <w:ind w:right="87"/>
        <w:rPr>
          <w:rFonts w:asciiTheme="majorBidi" w:hAnsiTheme="majorBidi" w:cstheme="majorBidi"/>
          <w:sz w:val="24"/>
          <w:szCs w:val="24"/>
        </w:rPr>
      </w:pPr>
    </w:p>
    <w:p w14:paraId="0619BFE5"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Have each student take a turn rolling a die, then circling their corresponding challenge in their booklet. On the front of the booklet, students take 5-10 minutes to draw and label and if time permits, color their animal. </w:t>
      </w:r>
    </w:p>
    <w:p w14:paraId="24E37169" w14:textId="77777777" w:rsidR="001F56F0" w:rsidRPr="00F31CD4" w:rsidRDefault="001F56F0">
      <w:pPr>
        <w:widowControl w:val="0"/>
        <w:spacing w:line="240" w:lineRule="auto"/>
        <w:ind w:right="87"/>
        <w:rPr>
          <w:rFonts w:asciiTheme="majorBidi" w:hAnsiTheme="majorBidi" w:cstheme="majorBidi"/>
          <w:sz w:val="24"/>
          <w:szCs w:val="24"/>
        </w:rPr>
      </w:pPr>
    </w:p>
    <w:p w14:paraId="1F26F0B0" w14:textId="77777777" w:rsidR="001F56F0" w:rsidRPr="00F31CD4" w:rsidRDefault="001F56F0">
      <w:pPr>
        <w:widowControl w:val="0"/>
        <w:spacing w:line="240" w:lineRule="auto"/>
        <w:ind w:right="87"/>
        <w:rPr>
          <w:rFonts w:asciiTheme="majorBidi" w:hAnsiTheme="majorBidi" w:cstheme="majorBidi"/>
          <w:sz w:val="24"/>
          <w:szCs w:val="24"/>
        </w:rPr>
      </w:pPr>
    </w:p>
    <w:p w14:paraId="33EC50FA" w14:textId="43710EBF"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Review. Remind students of materials available for animal creations, “Show and Tell” style.</w:t>
      </w:r>
    </w:p>
    <w:p w14:paraId="0BEB53C6" w14:textId="77777777" w:rsidR="001F56F0" w:rsidRPr="00F31CD4" w:rsidRDefault="00000000">
      <w:pPr>
        <w:widowControl w:val="0"/>
        <w:numPr>
          <w:ilvl w:val="0"/>
          <w:numId w:val="10"/>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Different materials have different </w:t>
      </w:r>
      <w:proofErr w:type="gramStart"/>
      <w:r w:rsidRPr="00F31CD4">
        <w:rPr>
          <w:rFonts w:asciiTheme="majorBidi" w:hAnsiTheme="majorBidi" w:cstheme="majorBidi"/>
          <w:sz w:val="24"/>
          <w:szCs w:val="24"/>
        </w:rPr>
        <w:t>properties</w:t>
      </w:r>
      <w:proofErr w:type="gramEnd"/>
    </w:p>
    <w:p w14:paraId="5DF99B4F" w14:textId="77777777" w:rsidR="001F56F0" w:rsidRPr="00F31CD4" w:rsidRDefault="00000000">
      <w:pPr>
        <w:widowControl w:val="0"/>
        <w:numPr>
          <w:ilvl w:val="0"/>
          <w:numId w:val="10"/>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Flowy, stiff, pliable, textured</w:t>
      </w:r>
      <w:proofErr w:type="gramStart"/>
      <w:r w:rsidRPr="00F31CD4">
        <w:rPr>
          <w:rFonts w:asciiTheme="majorBidi" w:hAnsiTheme="majorBidi" w:cstheme="majorBidi"/>
          <w:sz w:val="24"/>
          <w:szCs w:val="24"/>
        </w:rPr>
        <w:t>…..</w:t>
      </w:r>
      <w:proofErr w:type="gramEnd"/>
    </w:p>
    <w:p w14:paraId="4BC8115F" w14:textId="77777777" w:rsidR="001F56F0" w:rsidRPr="00F31CD4" w:rsidRDefault="001F56F0">
      <w:pPr>
        <w:widowControl w:val="0"/>
        <w:spacing w:line="240" w:lineRule="auto"/>
        <w:ind w:right="87"/>
        <w:rPr>
          <w:rFonts w:asciiTheme="majorBidi" w:hAnsiTheme="majorBidi" w:cstheme="majorBidi"/>
          <w:sz w:val="24"/>
          <w:szCs w:val="24"/>
        </w:rPr>
      </w:pPr>
    </w:p>
    <w:p w14:paraId="554F4406"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Ask students to think about their animal sketch and begin to envision the types of materials they may need. </w:t>
      </w:r>
    </w:p>
    <w:p w14:paraId="5CF18434" w14:textId="77777777" w:rsidR="001F56F0" w:rsidRPr="00F31CD4" w:rsidRDefault="00000000">
      <w:pPr>
        <w:widowControl w:val="0"/>
        <w:numPr>
          <w:ilvl w:val="0"/>
          <w:numId w:val="13"/>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Will your animal have sharp teeth? Spines? Taste bad? Poisonous?</w:t>
      </w:r>
    </w:p>
    <w:p w14:paraId="3869998E" w14:textId="77777777" w:rsidR="001F56F0" w:rsidRPr="00F31CD4" w:rsidRDefault="00000000">
      <w:pPr>
        <w:widowControl w:val="0"/>
        <w:numPr>
          <w:ilvl w:val="0"/>
          <w:numId w:val="13"/>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What will your animal need to protect itself?</w:t>
      </w:r>
    </w:p>
    <w:p w14:paraId="4634AE2F" w14:textId="77777777" w:rsidR="001F56F0" w:rsidRPr="00F31CD4" w:rsidRDefault="001F56F0">
      <w:pPr>
        <w:widowControl w:val="0"/>
        <w:spacing w:line="240" w:lineRule="auto"/>
        <w:ind w:right="87"/>
        <w:rPr>
          <w:rFonts w:asciiTheme="majorBidi" w:hAnsiTheme="majorBidi" w:cstheme="majorBidi"/>
          <w:sz w:val="24"/>
          <w:szCs w:val="24"/>
        </w:rPr>
      </w:pPr>
    </w:p>
    <w:p w14:paraId="6E0B137E"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Have students begin to make a list of materials they plan to use in their booklet. </w:t>
      </w:r>
    </w:p>
    <w:p w14:paraId="39F7C17C" w14:textId="77777777" w:rsidR="001F56F0" w:rsidRPr="00F31CD4" w:rsidRDefault="001F56F0">
      <w:pPr>
        <w:widowControl w:val="0"/>
        <w:spacing w:line="240" w:lineRule="auto"/>
        <w:ind w:right="87"/>
        <w:rPr>
          <w:rFonts w:asciiTheme="majorBidi" w:hAnsiTheme="majorBidi" w:cstheme="majorBidi"/>
          <w:sz w:val="24"/>
          <w:szCs w:val="24"/>
        </w:rPr>
      </w:pPr>
    </w:p>
    <w:p w14:paraId="70C67D7F"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Remind students that after their animal is created, they will </w:t>
      </w:r>
      <w:proofErr w:type="gramStart"/>
      <w:r w:rsidRPr="00F31CD4">
        <w:rPr>
          <w:rFonts w:asciiTheme="majorBidi" w:hAnsiTheme="majorBidi" w:cstheme="majorBidi"/>
          <w:sz w:val="24"/>
          <w:szCs w:val="24"/>
        </w:rPr>
        <w:t>share</w:t>
      </w:r>
      <w:proofErr w:type="gramEnd"/>
      <w:r w:rsidRPr="00F31CD4">
        <w:rPr>
          <w:rFonts w:asciiTheme="majorBidi" w:hAnsiTheme="majorBidi" w:cstheme="majorBidi"/>
          <w:sz w:val="24"/>
          <w:szCs w:val="24"/>
        </w:rPr>
        <w:t xml:space="preserve"> and others will try to guess what challenge was rolled. Excuse students to gather materials and begin creating.</w:t>
      </w:r>
    </w:p>
    <w:p w14:paraId="09C96DF9" w14:textId="77777777" w:rsidR="001F56F0" w:rsidRPr="00F31CD4" w:rsidRDefault="001F56F0">
      <w:pPr>
        <w:widowControl w:val="0"/>
        <w:spacing w:line="240" w:lineRule="auto"/>
        <w:ind w:right="87"/>
        <w:rPr>
          <w:rFonts w:asciiTheme="majorBidi" w:hAnsiTheme="majorBidi" w:cstheme="majorBidi"/>
          <w:sz w:val="24"/>
          <w:szCs w:val="24"/>
        </w:rPr>
      </w:pPr>
    </w:p>
    <w:p w14:paraId="0F8C8E1A" w14:textId="634F95E4"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Create: Allow 30-40 minutes for students to make their animal. </w:t>
      </w:r>
    </w:p>
    <w:p w14:paraId="1E34281B"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*Partner Option-Some students may elect to work with a partner. If this is the case, remind students that they create only one 3-D animal together. They must decide whose animal they want to make and how. They must also agree on who will get to take it home when they are done. </w:t>
      </w:r>
    </w:p>
    <w:p w14:paraId="51F3512D" w14:textId="77777777" w:rsidR="001F56F0" w:rsidRPr="00F31CD4" w:rsidRDefault="001F56F0">
      <w:pPr>
        <w:widowControl w:val="0"/>
        <w:spacing w:line="240" w:lineRule="auto"/>
        <w:ind w:right="87"/>
        <w:rPr>
          <w:rFonts w:asciiTheme="majorBidi" w:hAnsiTheme="majorBidi" w:cstheme="majorBidi"/>
          <w:b/>
          <w:sz w:val="24"/>
          <w:szCs w:val="24"/>
        </w:rPr>
      </w:pPr>
    </w:p>
    <w:p w14:paraId="7E7DFC1E" w14:textId="19617FEE" w:rsidR="001F56F0" w:rsidRPr="00F31CD4" w:rsidRDefault="00000000">
      <w:pPr>
        <w:widowControl w:val="0"/>
        <w:spacing w:line="240" w:lineRule="auto"/>
        <w:ind w:right="87"/>
        <w:rPr>
          <w:rFonts w:asciiTheme="majorBidi" w:hAnsiTheme="majorBidi" w:cstheme="majorBidi"/>
          <w:b/>
          <w:sz w:val="24"/>
          <w:szCs w:val="24"/>
        </w:rPr>
      </w:pPr>
      <w:r w:rsidRPr="00F31CD4">
        <w:rPr>
          <w:rFonts w:asciiTheme="majorBidi" w:hAnsiTheme="majorBidi" w:cstheme="majorBidi"/>
          <w:b/>
          <w:sz w:val="24"/>
          <w:szCs w:val="24"/>
        </w:rPr>
        <w:t>DAY 3-WRAP-UP (</w:t>
      </w:r>
      <w:r w:rsidR="00DC3ED4">
        <w:rPr>
          <w:rFonts w:asciiTheme="majorBidi" w:hAnsiTheme="majorBidi" w:cstheme="majorBidi"/>
          <w:b/>
          <w:sz w:val="24"/>
          <w:szCs w:val="24"/>
        </w:rPr>
        <w:t>30</w:t>
      </w:r>
      <w:r w:rsidRPr="00F31CD4">
        <w:rPr>
          <w:rFonts w:asciiTheme="majorBidi" w:hAnsiTheme="majorBidi" w:cstheme="majorBidi"/>
          <w:b/>
          <w:sz w:val="24"/>
          <w:szCs w:val="24"/>
        </w:rPr>
        <w:t>-</w:t>
      </w:r>
      <w:r w:rsidR="00DC3ED4">
        <w:rPr>
          <w:rFonts w:asciiTheme="majorBidi" w:hAnsiTheme="majorBidi" w:cstheme="majorBidi"/>
          <w:b/>
          <w:sz w:val="24"/>
          <w:szCs w:val="24"/>
        </w:rPr>
        <w:t>45</w:t>
      </w:r>
      <w:r w:rsidRPr="00F31CD4">
        <w:rPr>
          <w:rFonts w:asciiTheme="majorBidi" w:hAnsiTheme="majorBidi" w:cstheme="majorBidi"/>
          <w:b/>
          <w:sz w:val="24"/>
          <w:szCs w:val="24"/>
        </w:rPr>
        <w:t xml:space="preserve"> mins.)</w:t>
      </w:r>
    </w:p>
    <w:p w14:paraId="423E03C2"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Students finish animals and share their weird animal’s features. Others guess which adaptation challenge they rolled.</w:t>
      </w:r>
    </w:p>
    <w:p w14:paraId="602302DD" w14:textId="77777777" w:rsidR="001F56F0" w:rsidRPr="00F31CD4" w:rsidRDefault="001F56F0">
      <w:pPr>
        <w:widowControl w:val="0"/>
        <w:spacing w:line="240" w:lineRule="auto"/>
        <w:ind w:right="87"/>
        <w:rPr>
          <w:rFonts w:asciiTheme="majorBidi" w:hAnsiTheme="majorBidi" w:cstheme="majorBidi"/>
          <w:sz w:val="24"/>
          <w:szCs w:val="24"/>
        </w:rPr>
      </w:pPr>
    </w:p>
    <w:p w14:paraId="3A31CCE0" w14:textId="77777777"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CULMINATION-SHOW AND TELL</w:t>
      </w:r>
    </w:p>
    <w:p w14:paraId="238D7921" w14:textId="554A7E1E" w:rsidR="001F56F0" w:rsidRPr="00F31CD4" w:rsidRDefault="00000000">
      <w:pPr>
        <w:widowControl w:val="0"/>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Decide if you want to post the following sentence starters for students to use when they share. This supports students who may benefit from a visual prompt. </w:t>
      </w:r>
      <w:r w:rsidR="00DC3ED4">
        <w:rPr>
          <w:rFonts w:asciiTheme="majorBidi" w:hAnsiTheme="majorBidi" w:cstheme="majorBidi"/>
          <w:sz w:val="24"/>
          <w:szCs w:val="24"/>
        </w:rPr>
        <w:t>(</w:t>
      </w:r>
      <w:proofErr w:type="gramStart"/>
      <w:r w:rsidR="00DC3ED4">
        <w:rPr>
          <w:rFonts w:asciiTheme="majorBidi" w:hAnsiTheme="majorBidi" w:cstheme="majorBidi"/>
          <w:sz w:val="24"/>
          <w:szCs w:val="24"/>
        </w:rPr>
        <w:t>laminated</w:t>
      </w:r>
      <w:proofErr w:type="gramEnd"/>
      <w:r w:rsidR="00DC3ED4">
        <w:rPr>
          <w:rFonts w:asciiTheme="majorBidi" w:hAnsiTheme="majorBidi" w:cstheme="majorBidi"/>
          <w:sz w:val="24"/>
          <w:szCs w:val="24"/>
        </w:rPr>
        <w:t xml:space="preserve"> card in kit)</w:t>
      </w:r>
    </w:p>
    <w:p w14:paraId="056CB2F8" w14:textId="77777777" w:rsidR="001F56F0" w:rsidRPr="00F31CD4" w:rsidRDefault="00000000">
      <w:pPr>
        <w:widowControl w:val="0"/>
        <w:numPr>
          <w:ilvl w:val="0"/>
          <w:numId w:val="14"/>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My weird animal moves by….</w:t>
      </w:r>
    </w:p>
    <w:p w14:paraId="361A8E9D" w14:textId="77777777" w:rsidR="001F56F0" w:rsidRPr="00F31CD4" w:rsidRDefault="00000000">
      <w:pPr>
        <w:widowControl w:val="0"/>
        <w:numPr>
          <w:ilvl w:val="0"/>
          <w:numId w:val="14"/>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It does/does not have eyes because….</w:t>
      </w:r>
    </w:p>
    <w:p w14:paraId="33DDF18E" w14:textId="77777777" w:rsidR="001F56F0" w:rsidRPr="00F31CD4" w:rsidRDefault="00000000">
      <w:pPr>
        <w:widowControl w:val="0"/>
        <w:numPr>
          <w:ilvl w:val="0"/>
          <w:numId w:val="14"/>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My animal protects itself by ….</w:t>
      </w:r>
    </w:p>
    <w:p w14:paraId="6488AA3A" w14:textId="77777777" w:rsidR="001F56F0" w:rsidRPr="00F31CD4" w:rsidRDefault="00000000">
      <w:pPr>
        <w:widowControl w:val="0"/>
        <w:numPr>
          <w:ilvl w:val="0"/>
          <w:numId w:val="14"/>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It eats by…</w:t>
      </w:r>
    </w:p>
    <w:p w14:paraId="69F76482" w14:textId="77777777" w:rsidR="001F56F0" w:rsidRPr="00F31CD4" w:rsidRDefault="00000000">
      <w:pPr>
        <w:widowControl w:val="0"/>
        <w:numPr>
          <w:ilvl w:val="0"/>
          <w:numId w:val="14"/>
        </w:numPr>
        <w:spacing w:line="240" w:lineRule="auto"/>
        <w:ind w:right="87"/>
        <w:rPr>
          <w:rFonts w:asciiTheme="majorBidi" w:hAnsiTheme="majorBidi" w:cstheme="majorBidi"/>
          <w:sz w:val="24"/>
          <w:szCs w:val="24"/>
        </w:rPr>
      </w:pPr>
      <w:r w:rsidRPr="00F31CD4">
        <w:rPr>
          <w:rFonts w:asciiTheme="majorBidi" w:hAnsiTheme="majorBidi" w:cstheme="majorBidi"/>
          <w:sz w:val="24"/>
          <w:szCs w:val="24"/>
        </w:rPr>
        <w:t xml:space="preserve">Can you guess my challenge? </w:t>
      </w:r>
    </w:p>
    <w:p w14:paraId="52D7CF94" w14:textId="77777777" w:rsidR="001F56F0" w:rsidRPr="00F31CD4" w:rsidRDefault="001F56F0">
      <w:pPr>
        <w:widowControl w:val="0"/>
        <w:spacing w:line="240" w:lineRule="auto"/>
        <w:ind w:right="87"/>
        <w:rPr>
          <w:rFonts w:asciiTheme="majorBidi" w:hAnsiTheme="majorBidi" w:cstheme="majorBidi"/>
          <w:sz w:val="24"/>
          <w:szCs w:val="24"/>
        </w:rPr>
      </w:pPr>
    </w:p>
    <w:p w14:paraId="3C434060" w14:textId="77777777" w:rsidR="001F56F0" w:rsidRPr="00F31CD4" w:rsidRDefault="00000000">
      <w:pPr>
        <w:widowControl w:val="0"/>
        <w:spacing w:line="240" w:lineRule="auto"/>
        <w:ind w:right="87"/>
        <w:rPr>
          <w:rFonts w:asciiTheme="majorBidi" w:hAnsiTheme="majorBidi" w:cstheme="majorBidi"/>
          <w:b/>
          <w:color w:val="595959"/>
          <w:sz w:val="24"/>
          <w:szCs w:val="24"/>
        </w:rPr>
      </w:pPr>
      <w:hyperlink r:id="rId10">
        <w:r w:rsidRPr="00F31CD4">
          <w:rPr>
            <w:rFonts w:asciiTheme="majorBidi" w:hAnsiTheme="majorBidi" w:cstheme="majorBidi"/>
            <w:color w:val="0000EE"/>
            <w:sz w:val="24"/>
            <w:szCs w:val="24"/>
            <w:u w:val="single"/>
          </w:rPr>
          <w:t xml:space="preserve">Show and </w:t>
        </w:r>
        <w:proofErr w:type="gramStart"/>
        <w:r w:rsidRPr="00F31CD4">
          <w:rPr>
            <w:rFonts w:asciiTheme="majorBidi" w:hAnsiTheme="majorBidi" w:cstheme="majorBidi"/>
            <w:color w:val="0000EE"/>
            <w:sz w:val="24"/>
            <w:szCs w:val="24"/>
            <w:u w:val="single"/>
          </w:rPr>
          <w:t>Tell</w:t>
        </w:r>
        <w:proofErr w:type="gramEnd"/>
      </w:hyperlink>
    </w:p>
    <w:p w14:paraId="7B097405" w14:textId="77777777" w:rsidR="001F56F0" w:rsidRPr="00F31CD4" w:rsidRDefault="00000000">
      <w:pPr>
        <w:widowControl w:val="0"/>
        <w:spacing w:line="240" w:lineRule="auto"/>
        <w:ind w:right="87"/>
        <w:rPr>
          <w:rFonts w:asciiTheme="majorBidi" w:hAnsiTheme="majorBidi" w:cstheme="majorBidi"/>
          <w:b/>
          <w:color w:val="595959"/>
          <w:sz w:val="24"/>
          <w:szCs w:val="24"/>
        </w:rPr>
      </w:pPr>
      <w:r w:rsidRPr="00F31CD4">
        <w:rPr>
          <w:rFonts w:asciiTheme="majorBidi" w:hAnsiTheme="majorBidi" w:cstheme="majorBidi"/>
          <w:b/>
          <w:noProof/>
          <w:color w:val="595959"/>
          <w:sz w:val="24"/>
          <w:szCs w:val="24"/>
        </w:rPr>
        <w:drawing>
          <wp:inline distT="114300" distB="114300" distL="114300" distR="114300" wp14:anchorId="06998657" wp14:editId="4AC37AF7">
            <wp:extent cx="1292543" cy="1862138"/>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292543" cy="1862138"/>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48513AE2" wp14:editId="6F4CD22E">
            <wp:extent cx="1382443" cy="184974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382443" cy="1849748"/>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712825FE" wp14:editId="2C468812">
            <wp:extent cx="1368238" cy="1821173"/>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368238" cy="1821173"/>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28DEEBB0" wp14:editId="0B048DEA">
            <wp:extent cx="1316439" cy="1792598"/>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1316439" cy="1792598"/>
                    </a:xfrm>
                    <a:prstGeom prst="rect">
                      <a:avLst/>
                    </a:prstGeom>
                    <a:ln/>
                  </pic:spPr>
                </pic:pic>
              </a:graphicData>
            </a:graphic>
          </wp:inline>
        </w:drawing>
      </w:r>
      <w:r w:rsidRPr="00F31CD4">
        <w:rPr>
          <w:rFonts w:asciiTheme="majorBidi" w:hAnsiTheme="majorBidi" w:cstheme="majorBidi"/>
          <w:b/>
          <w:noProof/>
          <w:color w:val="595959"/>
          <w:sz w:val="24"/>
          <w:szCs w:val="24"/>
        </w:rPr>
        <w:lastRenderedPageBreak/>
        <w:drawing>
          <wp:inline distT="114300" distB="114300" distL="114300" distR="114300" wp14:anchorId="48C50EB8" wp14:editId="4AD271F9">
            <wp:extent cx="1300163" cy="1739786"/>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300163" cy="1739786"/>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066B4217" wp14:editId="5BD31DA8">
            <wp:extent cx="1739168" cy="135255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rot="16200000">
                      <a:off x="0" y="0"/>
                      <a:ext cx="1739168" cy="1352550"/>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4D25A3CD" wp14:editId="3809CD49">
            <wp:extent cx="1733550" cy="1357312"/>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rot="5400000">
                      <a:off x="0" y="0"/>
                      <a:ext cx="1733550" cy="1357312"/>
                    </a:xfrm>
                    <a:prstGeom prst="rect">
                      <a:avLst/>
                    </a:prstGeom>
                    <a:ln/>
                  </pic:spPr>
                </pic:pic>
              </a:graphicData>
            </a:graphic>
          </wp:inline>
        </w:drawing>
      </w:r>
      <w:r w:rsidRPr="00F31CD4">
        <w:rPr>
          <w:rFonts w:asciiTheme="majorBidi" w:hAnsiTheme="majorBidi" w:cstheme="majorBidi"/>
          <w:b/>
          <w:noProof/>
          <w:color w:val="595959"/>
          <w:sz w:val="24"/>
          <w:szCs w:val="24"/>
        </w:rPr>
        <w:drawing>
          <wp:inline distT="114300" distB="114300" distL="114300" distR="114300" wp14:anchorId="6B152CE1" wp14:editId="266798E5">
            <wp:extent cx="1338263" cy="173355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338263" cy="1733550"/>
                    </a:xfrm>
                    <a:prstGeom prst="rect">
                      <a:avLst/>
                    </a:prstGeom>
                    <a:ln/>
                  </pic:spPr>
                </pic:pic>
              </a:graphicData>
            </a:graphic>
          </wp:inline>
        </w:drawing>
      </w:r>
    </w:p>
    <w:p w14:paraId="34B4D928" w14:textId="77777777" w:rsidR="001F56F0" w:rsidRPr="00F31CD4" w:rsidRDefault="001F56F0">
      <w:pPr>
        <w:widowControl w:val="0"/>
        <w:spacing w:line="240" w:lineRule="auto"/>
        <w:ind w:right="87"/>
        <w:rPr>
          <w:rFonts w:asciiTheme="majorBidi" w:hAnsiTheme="majorBidi" w:cstheme="majorBidi"/>
          <w:b/>
          <w:color w:val="595959"/>
          <w:sz w:val="24"/>
          <w:szCs w:val="24"/>
        </w:rPr>
      </w:pPr>
    </w:p>
    <w:p w14:paraId="59D73145" w14:textId="77777777" w:rsidR="00DC3ED4" w:rsidRDefault="00DC3ED4" w:rsidP="00DC3ED4">
      <w:pPr>
        <w:jc w:val="center"/>
        <w:rPr>
          <w:rFonts w:asciiTheme="majorBidi" w:hAnsiTheme="majorBidi" w:cstheme="majorBidi"/>
          <w:b/>
          <w:color w:val="595959"/>
          <w:sz w:val="28"/>
          <w:szCs w:val="28"/>
        </w:rPr>
      </w:pPr>
    </w:p>
    <w:p w14:paraId="03D135C4" w14:textId="3C95CC9B" w:rsidR="001F56F0" w:rsidRPr="00DC3ED4" w:rsidRDefault="002E07F3" w:rsidP="00DC3ED4">
      <w:pPr>
        <w:jc w:val="center"/>
        <w:rPr>
          <w:rFonts w:asciiTheme="majorBidi" w:hAnsiTheme="majorBidi" w:cstheme="majorBidi"/>
          <w:b/>
          <w:color w:val="595959"/>
          <w:sz w:val="24"/>
          <w:szCs w:val="24"/>
        </w:rPr>
      </w:pPr>
      <w:r w:rsidRPr="00EA29D5">
        <w:rPr>
          <w:rFonts w:asciiTheme="majorBidi" w:hAnsiTheme="majorBidi" w:cstheme="majorBidi"/>
          <w:b/>
          <w:color w:val="595959"/>
          <w:sz w:val="28"/>
          <w:szCs w:val="28"/>
        </w:rPr>
        <w:t>Next Generation Science Standards</w:t>
      </w:r>
    </w:p>
    <w:p w14:paraId="19DE701F" w14:textId="77777777" w:rsidR="00F31CD4" w:rsidRDefault="00F31CD4">
      <w:pPr>
        <w:widowControl w:val="0"/>
        <w:spacing w:line="240" w:lineRule="auto"/>
        <w:ind w:right="87"/>
        <w:rPr>
          <w:rFonts w:asciiTheme="majorBidi" w:hAnsiTheme="majorBidi" w:cstheme="majorBidi"/>
          <w:b/>
          <w:color w:val="595959"/>
          <w:sz w:val="24"/>
          <w:szCs w:val="24"/>
        </w:rPr>
      </w:pPr>
    </w:p>
    <w:p w14:paraId="1AD0B85D" w14:textId="1586C19D" w:rsidR="00F31CD4" w:rsidRDefault="00F31CD4">
      <w:pPr>
        <w:widowControl w:val="0"/>
        <w:spacing w:line="240" w:lineRule="auto"/>
        <w:ind w:right="87"/>
        <w:rPr>
          <w:rFonts w:asciiTheme="majorBidi" w:hAnsiTheme="majorBidi" w:cstheme="majorBidi"/>
          <w:bCs/>
          <w:color w:val="000000"/>
          <w:sz w:val="24"/>
          <w:szCs w:val="24"/>
        </w:rPr>
      </w:pPr>
      <w:r w:rsidRPr="00EA29D5">
        <w:rPr>
          <w:rFonts w:asciiTheme="majorBidi" w:hAnsiTheme="majorBidi" w:cstheme="majorBidi"/>
          <w:b/>
          <w:color w:val="595959"/>
          <w:sz w:val="24"/>
          <w:szCs w:val="24"/>
        </w:rPr>
        <w:t>2-PS1-1</w:t>
      </w:r>
      <w:r w:rsidRPr="00EA29D5">
        <w:rPr>
          <w:rFonts w:asciiTheme="majorBidi" w:hAnsiTheme="majorBidi" w:cstheme="majorBidi"/>
          <w:bCs/>
          <w:color w:val="000000"/>
          <w:sz w:val="24"/>
          <w:szCs w:val="24"/>
        </w:rPr>
        <w:t xml:space="preserve"> </w:t>
      </w:r>
      <w:r w:rsidR="00EA29D5">
        <w:rPr>
          <w:rFonts w:asciiTheme="majorBidi" w:hAnsiTheme="majorBidi" w:cstheme="majorBidi"/>
          <w:bCs/>
          <w:color w:val="000000"/>
          <w:sz w:val="24"/>
          <w:szCs w:val="24"/>
        </w:rPr>
        <w:tab/>
      </w:r>
      <w:r w:rsidRPr="00EA29D5">
        <w:rPr>
          <w:rFonts w:asciiTheme="majorBidi" w:hAnsiTheme="majorBidi" w:cstheme="majorBidi"/>
          <w:bCs/>
          <w:color w:val="000000"/>
          <w:sz w:val="24"/>
          <w:szCs w:val="24"/>
        </w:rPr>
        <w:t xml:space="preserve">Plan and </w:t>
      </w:r>
      <w:proofErr w:type="gramStart"/>
      <w:r w:rsidRPr="00EA29D5">
        <w:rPr>
          <w:rFonts w:asciiTheme="majorBidi" w:hAnsiTheme="majorBidi" w:cstheme="majorBidi"/>
          <w:bCs/>
          <w:color w:val="000000"/>
          <w:sz w:val="24"/>
          <w:szCs w:val="24"/>
        </w:rPr>
        <w:t>conduct an investigation</w:t>
      </w:r>
      <w:proofErr w:type="gramEnd"/>
      <w:r w:rsidRPr="00EA29D5">
        <w:rPr>
          <w:rFonts w:asciiTheme="majorBidi" w:hAnsiTheme="majorBidi" w:cstheme="majorBidi"/>
          <w:bCs/>
          <w:color w:val="000000"/>
          <w:sz w:val="24"/>
          <w:szCs w:val="24"/>
        </w:rPr>
        <w:t xml:space="preserve"> to describe and classify different kinds of materials by their observable properties</w:t>
      </w:r>
      <w:r w:rsidR="00EA29D5">
        <w:rPr>
          <w:rFonts w:asciiTheme="majorBidi" w:hAnsiTheme="majorBidi" w:cstheme="majorBidi"/>
          <w:bCs/>
          <w:color w:val="000000"/>
          <w:sz w:val="24"/>
          <w:szCs w:val="24"/>
        </w:rPr>
        <w:t>.</w:t>
      </w:r>
    </w:p>
    <w:p w14:paraId="1B3CDF13" w14:textId="77777777" w:rsidR="00EA29D5" w:rsidRPr="00EA29D5" w:rsidRDefault="00EA29D5">
      <w:pPr>
        <w:widowControl w:val="0"/>
        <w:spacing w:line="240" w:lineRule="auto"/>
        <w:ind w:right="87"/>
        <w:rPr>
          <w:rFonts w:asciiTheme="majorBidi" w:hAnsiTheme="majorBidi" w:cstheme="majorBidi"/>
          <w:bCs/>
          <w:color w:val="000000"/>
          <w:sz w:val="24"/>
          <w:szCs w:val="24"/>
        </w:rPr>
      </w:pPr>
    </w:p>
    <w:p w14:paraId="2F54A8C4" w14:textId="64EDB3F2" w:rsidR="00F31CD4" w:rsidRDefault="00EA29D5">
      <w:pPr>
        <w:widowControl w:val="0"/>
        <w:spacing w:line="240" w:lineRule="auto"/>
        <w:ind w:right="87"/>
        <w:rPr>
          <w:rFonts w:asciiTheme="majorBidi" w:hAnsiTheme="majorBidi" w:cstheme="majorBidi"/>
          <w:bCs/>
          <w:color w:val="333333"/>
          <w:sz w:val="24"/>
          <w:szCs w:val="24"/>
        </w:rPr>
      </w:pPr>
      <w:r w:rsidRPr="00EA29D5">
        <w:rPr>
          <w:rFonts w:asciiTheme="majorBidi" w:hAnsiTheme="majorBidi" w:cstheme="majorBidi"/>
          <w:b/>
          <w:color w:val="000000"/>
          <w:sz w:val="24"/>
          <w:szCs w:val="24"/>
        </w:rPr>
        <w:t>K-2-ETS1-2</w:t>
      </w:r>
      <w:r>
        <w:rPr>
          <w:rFonts w:asciiTheme="majorBidi" w:hAnsiTheme="majorBidi" w:cstheme="majorBidi"/>
          <w:b/>
          <w:color w:val="000000"/>
          <w:sz w:val="24"/>
          <w:szCs w:val="24"/>
        </w:rPr>
        <w:t>:</w:t>
      </w:r>
      <w:r w:rsidRPr="00EA29D5">
        <w:rPr>
          <w:rFonts w:asciiTheme="majorBidi" w:hAnsiTheme="majorBidi" w:cstheme="majorBidi"/>
          <w:bCs/>
          <w:color w:val="000000"/>
          <w:sz w:val="24"/>
          <w:szCs w:val="24"/>
        </w:rPr>
        <w:t xml:space="preserve"> </w:t>
      </w:r>
      <w:r>
        <w:rPr>
          <w:rFonts w:asciiTheme="majorBidi" w:hAnsiTheme="majorBidi" w:cstheme="majorBidi"/>
          <w:bCs/>
          <w:color w:val="000000"/>
          <w:sz w:val="24"/>
          <w:szCs w:val="24"/>
        </w:rPr>
        <w:tab/>
      </w:r>
      <w:r w:rsidRPr="00EA29D5">
        <w:rPr>
          <w:rFonts w:asciiTheme="majorBidi" w:hAnsiTheme="majorBidi" w:cstheme="majorBidi"/>
          <w:bCs/>
          <w:color w:val="333333"/>
          <w:sz w:val="24"/>
          <w:szCs w:val="24"/>
        </w:rPr>
        <w:t>Develop a simple sketch, drawing, or physical model to illustrate how the shape of an object helps it function as needed to solve a given problem</w:t>
      </w:r>
      <w:r>
        <w:rPr>
          <w:rFonts w:asciiTheme="majorBidi" w:hAnsiTheme="majorBidi" w:cstheme="majorBidi"/>
          <w:bCs/>
          <w:color w:val="333333"/>
          <w:sz w:val="24"/>
          <w:szCs w:val="24"/>
        </w:rPr>
        <w:t>.</w:t>
      </w:r>
    </w:p>
    <w:p w14:paraId="551733D8" w14:textId="77777777" w:rsidR="00EA29D5" w:rsidRPr="00EA29D5" w:rsidRDefault="00EA29D5">
      <w:pPr>
        <w:widowControl w:val="0"/>
        <w:spacing w:line="240" w:lineRule="auto"/>
        <w:ind w:right="87"/>
        <w:rPr>
          <w:rFonts w:asciiTheme="majorBidi" w:hAnsiTheme="majorBidi" w:cstheme="majorBidi"/>
          <w:bCs/>
          <w:color w:val="333333"/>
          <w:sz w:val="24"/>
          <w:szCs w:val="24"/>
        </w:rPr>
      </w:pPr>
    </w:p>
    <w:p w14:paraId="5394DC53" w14:textId="092B8082" w:rsidR="00EA29D5" w:rsidRDefault="00EA29D5">
      <w:pPr>
        <w:widowControl w:val="0"/>
        <w:spacing w:line="240" w:lineRule="auto"/>
        <w:ind w:right="87"/>
        <w:rPr>
          <w:rFonts w:asciiTheme="majorBidi" w:hAnsiTheme="majorBidi" w:cstheme="majorBidi"/>
          <w:bCs/>
          <w:color w:val="DD0000"/>
          <w:sz w:val="24"/>
          <w:szCs w:val="24"/>
        </w:rPr>
      </w:pPr>
      <w:r w:rsidRPr="00EA29D5">
        <w:rPr>
          <w:rFonts w:asciiTheme="majorBidi" w:hAnsiTheme="majorBidi" w:cstheme="majorBidi"/>
          <w:b/>
          <w:color w:val="333333"/>
          <w:sz w:val="24"/>
          <w:szCs w:val="24"/>
        </w:rPr>
        <w:t>3-LS4-4:</w:t>
      </w:r>
      <w:r>
        <w:rPr>
          <w:rFonts w:asciiTheme="majorBidi" w:hAnsiTheme="majorBidi" w:cstheme="majorBidi"/>
          <w:bCs/>
          <w:color w:val="333333"/>
          <w:sz w:val="24"/>
          <w:szCs w:val="24"/>
        </w:rPr>
        <w:tab/>
      </w:r>
      <w:r w:rsidRPr="00EA29D5">
        <w:rPr>
          <w:rFonts w:asciiTheme="majorBidi" w:hAnsiTheme="majorBidi" w:cstheme="majorBidi"/>
          <w:bCs/>
          <w:color w:val="333333"/>
          <w:sz w:val="24"/>
          <w:szCs w:val="24"/>
        </w:rPr>
        <w:t xml:space="preserve">Make a claim about the merit of a solution to a problem caused when the environment changes and the types of plants and animals that live there may </w:t>
      </w:r>
      <w:proofErr w:type="gramStart"/>
      <w:r w:rsidRPr="00EA29D5">
        <w:rPr>
          <w:rFonts w:asciiTheme="majorBidi" w:hAnsiTheme="majorBidi" w:cstheme="majorBidi"/>
          <w:bCs/>
          <w:color w:val="333333"/>
          <w:sz w:val="24"/>
          <w:szCs w:val="24"/>
        </w:rPr>
        <w:t>change.*</w:t>
      </w:r>
      <w:proofErr w:type="gramEnd"/>
      <w:r w:rsidRPr="00EA29D5">
        <w:rPr>
          <w:rStyle w:val="apple-converted-space"/>
          <w:rFonts w:asciiTheme="majorBidi" w:hAnsiTheme="majorBidi" w:cstheme="majorBidi"/>
          <w:bCs/>
          <w:color w:val="333333"/>
          <w:sz w:val="24"/>
          <w:szCs w:val="24"/>
        </w:rPr>
        <w:t> </w:t>
      </w:r>
      <w:r w:rsidRPr="00EA29D5">
        <w:rPr>
          <w:rFonts w:asciiTheme="majorBidi" w:hAnsiTheme="majorBidi" w:cstheme="majorBidi"/>
          <w:bCs/>
          <w:color w:val="DD0000"/>
          <w:sz w:val="24"/>
          <w:szCs w:val="24"/>
        </w:rPr>
        <w:t>[Clarification Statement: Examples of environmental changes could include changes in land characteristics, water distribution, temperature, food, and other organisms.] [Assessment Boundary: Assessment is limited to a single environmental change. Assessment does not include the greenhouse effect or climate change.]</w:t>
      </w:r>
    </w:p>
    <w:p w14:paraId="48757217" w14:textId="77777777" w:rsidR="00EA29D5" w:rsidRPr="00EA29D5" w:rsidRDefault="00EA29D5">
      <w:pPr>
        <w:widowControl w:val="0"/>
        <w:spacing w:line="240" w:lineRule="auto"/>
        <w:ind w:right="87"/>
        <w:rPr>
          <w:rFonts w:asciiTheme="majorBidi" w:hAnsiTheme="majorBidi" w:cstheme="majorBidi"/>
          <w:bCs/>
          <w:color w:val="DD0000"/>
          <w:sz w:val="24"/>
          <w:szCs w:val="24"/>
        </w:rPr>
      </w:pPr>
    </w:p>
    <w:p w14:paraId="350454C0" w14:textId="0723890E" w:rsidR="00EA29D5" w:rsidRDefault="00EA29D5">
      <w:pPr>
        <w:widowControl w:val="0"/>
        <w:spacing w:line="240" w:lineRule="auto"/>
        <w:ind w:right="87"/>
        <w:rPr>
          <w:rFonts w:asciiTheme="majorBidi" w:hAnsiTheme="majorBidi" w:cstheme="majorBidi"/>
          <w:bCs/>
          <w:color w:val="DD0000"/>
          <w:sz w:val="24"/>
          <w:szCs w:val="24"/>
        </w:rPr>
      </w:pPr>
      <w:r w:rsidRPr="00EA29D5">
        <w:rPr>
          <w:rFonts w:asciiTheme="majorBidi" w:hAnsiTheme="majorBidi" w:cstheme="majorBidi"/>
          <w:b/>
          <w:color w:val="000000" w:themeColor="text1"/>
          <w:sz w:val="24"/>
          <w:szCs w:val="24"/>
        </w:rPr>
        <w:t>K-ESS3-1</w:t>
      </w:r>
      <w:r>
        <w:rPr>
          <w:rFonts w:asciiTheme="majorBidi" w:hAnsiTheme="majorBidi" w:cstheme="majorBidi"/>
          <w:b/>
          <w:color w:val="000000" w:themeColor="text1"/>
          <w:sz w:val="24"/>
          <w:szCs w:val="24"/>
        </w:rPr>
        <w:t>:</w:t>
      </w:r>
      <w:r w:rsidRPr="00EA29D5">
        <w:rPr>
          <w:rFonts w:asciiTheme="majorBidi" w:hAnsiTheme="majorBidi" w:cstheme="majorBidi"/>
          <w:bCs/>
          <w:color w:val="000000" w:themeColor="text1"/>
          <w:sz w:val="24"/>
          <w:szCs w:val="24"/>
        </w:rPr>
        <w:t xml:space="preserve"> </w:t>
      </w:r>
      <w:r>
        <w:rPr>
          <w:rFonts w:asciiTheme="majorBidi" w:hAnsiTheme="majorBidi" w:cstheme="majorBidi"/>
          <w:bCs/>
          <w:color w:val="000000" w:themeColor="text1"/>
          <w:sz w:val="24"/>
          <w:szCs w:val="24"/>
        </w:rPr>
        <w:tab/>
      </w:r>
      <w:r w:rsidRPr="00EA29D5">
        <w:rPr>
          <w:rFonts w:asciiTheme="majorBidi" w:hAnsiTheme="majorBidi" w:cstheme="majorBidi"/>
          <w:bCs/>
          <w:color w:val="333333"/>
          <w:sz w:val="24"/>
          <w:szCs w:val="24"/>
        </w:rPr>
        <w:t>Use a model to represent the relationship between the needs of different plants and animals (including humans) and the places they live.</w:t>
      </w:r>
      <w:r w:rsidRPr="00EA29D5">
        <w:rPr>
          <w:rStyle w:val="apple-converted-space"/>
          <w:rFonts w:asciiTheme="majorBidi" w:hAnsiTheme="majorBidi" w:cstheme="majorBidi"/>
          <w:bCs/>
          <w:color w:val="333333"/>
          <w:sz w:val="24"/>
          <w:szCs w:val="24"/>
        </w:rPr>
        <w:t> </w:t>
      </w:r>
      <w:r w:rsidRPr="00EA29D5">
        <w:rPr>
          <w:rFonts w:asciiTheme="majorBidi" w:hAnsiTheme="majorBidi" w:cstheme="majorBidi"/>
          <w:bCs/>
          <w:color w:val="DD0000"/>
          <w:sz w:val="24"/>
          <w:szCs w:val="24"/>
        </w:rPr>
        <w:t xml:space="preserve">[Clarification Statement: Examples of relationships could include that deer eat buds and </w:t>
      </w:r>
      <w:proofErr w:type="gramStart"/>
      <w:r w:rsidRPr="00EA29D5">
        <w:rPr>
          <w:rFonts w:asciiTheme="majorBidi" w:hAnsiTheme="majorBidi" w:cstheme="majorBidi"/>
          <w:bCs/>
          <w:color w:val="DD0000"/>
          <w:sz w:val="24"/>
          <w:szCs w:val="24"/>
        </w:rPr>
        <w:t>leaves,</w:t>
      </w:r>
      <w:proofErr w:type="gramEnd"/>
      <w:r w:rsidRPr="00EA29D5">
        <w:rPr>
          <w:rFonts w:asciiTheme="majorBidi" w:hAnsiTheme="majorBidi" w:cstheme="majorBidi"/>
          <w:bCs/>
          <w:color w:val="DD0000"/>
          <w:sz w:val="24"/>
          <w:szCs w:val="24"/>
        </w:rPr>
        <w:t xml:space="preserve"> therefore, they usually live in forested areas; and, grasses need sunlight so they often grow in meadows. Plants, animals, and their surroundings make up a system.]</w:t>
      </w:r>
    </w:p>
    <w:p w14:paraId="3DB10651" w14:textId="77777777" w:rsidR="00EA29D5" w:rsidRPr="00EA29D5" w:rsidRDefault="00EA29D5">
      <w:pPr>
        <w:widowControl w:val="0"/>
        <w:spacing w:line="240" w:lineRule="auto"/>
        <w:ind w:right="87"/>
        <w:rPr>
          <w:rFonts w:asciiTheme="majorBidi" w:hAnsiTheme="majorBidi" w:cstheme="majorBidi"/>
          <w:bCs/>
          <w:color w:val="DD0000"/>
          <w:sz w:val="24"/>
          <w:szCs w:val="24"/>
        </w:rPr>
      </w:pPr>
    </w:p>
    <w:p w14:paraId="4638CF9E" w14:textId="2DBC8B2B" w:rsidR="00EA29D5" w:rsidRDefault="00EA29D5">
      <w:pPr>
        <w:widowControl w:val="0"/>
        <w:spacing w:line="240" w:lineRule="auto"/>
        <w:ind w:right="87"/>
        <w:rPr>
          <w:rFonts w:asciiTheme="majorBidi" w:hAnsiTheme="majorBidi" w:cstheme="majorBidi"/>
          <w:bCs/>
          <w:color w:val="DD0000"/>
          <w:sz w:val="24"/>
          <w:szCs w:val="24"/>
        </w:rPr>
      </w:pPr>
      <w:r w:rsidRPr="00EA29D5">
        <w:rPr>
          <w:rFonts w:asciiTheme="majorBidi" w:hAnsiTheme="majorBidi" w:cstheme="majorBidi"/>
          <w:b/>
          <w:color w:val="000000" w:themeColor="text1"/>
          <w:sz w:val="24"/>
          <w:szCs w:val="24"/>
        </w:rPr>
        <w:t>2-LS4-1</w:t>
      </w:r>
      <w:r>
        <w:rPr>
          <w:rFonts w:asciiTheme="majorBidi" w:hAnsiTheme="majorBidi" w:cstheme="majorBidi"/>
          <w:b/>
          <w:color w:val="000000" w:themeColor="text1"/>
          <w:sz w:val="24"/>
          <w:szCs w:val="24"/>
        </w:rPr>
        <w:t>:</w:t>
      </w:r>
      <w:r w:rsidRPr="00EA29D5">
        <w:rPr>
          <w:rFonts w:asciiTheme="majorBidi" w:hAnsiTheme="majorBidi" w:cstheme="majorBidi"/>
          <w:bCs/>
          <w:color w:val="000000" w:themeColor="text1"/>
          <w:sz w:val="24"/>
          <w:szCs w:val="24"/>
        </w:rPr>
        <w:t xml:space="preserve"> </w:t>
      </w:r>
      <w:r>
        <w:rPr>
          <w:rFonts w:asciiTheme="majorBidi" w:hAnsiTheme="majorBidi" w:cstheme="majorBidi"/>
          <w:bCs/>
          <w:color w:val="333333"/>
          <w:sz w:val="24"/>
          <w:szCs w:val="24"/>
        </w:rPr>
        <w:tab/>
      </w:r>
      <w:r w:rsidRPr="00EA29D5">
        <w:rPr>
          <w:rFonts w:asciiTheme="majorBidi" w:hAnsiTheme="majorBidi" w:cstheme="majorBidi"/>
          <w:bCs/>
          <w:color w:val="333333"/>
          <w:sz w:val="24"/>
          <w:szCs w:val="24"/>
        </w:rPr>
        <w:t>Make observations of plants and animals to compare the diversity of life in different habitats.</w:t>
      </w:r>
      <w:r w:rsidRPr="00EA29D5">
        <w:rPr>
          <w:rStyle w:val="apple-converted-space"/>
          <w:rFonts w:asciiTheme="majorBidi" w:hAnsiTheme="majorBidi" w:cstheme="majorBidi"/>
          <w:bCs/>
          <w:color w:val="333333"/>
          <w:sz w:val="24"/>
          <w:szCs w:val="24"/>
        </w:rPr>
        <w:t> </w:t>
      </w:r>
      <w:r w:rsidRPr="00EA29D5">
        <w:rPr>
          <w:rFonts w:asciiTheme="majorBidi" w:hAnsiTheme="majorBidi" w:cstheme="majorBidi"/>
          <w:bCs/>
          <w:color w:val="DD0000"/>
          <w:sz w:val="24"/>
          <w:szCs w:val="24"/>
        </w:rPr>
        <w:t>[Clarification Statement: Emphasis is on the diversity of living things in each of a variety of different habitats.] [Assessment Boundary: Assessment does not include specific animal and plant names in specific habitats.]</w:t>
      </w:r>
    </w:p>
    <w:p w14:paraId="079AAB2B" w14:textId="77777777" w:rsidR="00EA29D5" w:rsidRPr="00EA29D5" w:rsidRDefault="00EA29D5">
      <w:pPr>
        <w:widowControl w:val="0"/>
        <w:spacing w:line="240" w:lineRule="auto"/>
        <w:ind w:right="87"/>
        <w:rPr>
          <w:rFonts w:asciiTheme="majorBidi" w:hAnsiTheme="majorBidi" w:cstheme="majorBidi"/>
          <w:bCs/>
          <w:color w:val="DD0000"/>
          <w:sz w:val="24"/>
          <w:szCs w:val="24"/>
        </w:rPr>
      </w:pPr>
    </w:p>
    <w:p w14:paraId="04FA5D12" w14:textId="1F5DDD5E" w:rsidR="00EA29D5" w:rsidRPr="00EA29D5" w:rsidRDefault="00EA29D5" w:rsidP="00EA29D5">
      <w:pPr>
        <w:pStyle w:val="NormalWeb"/>
        <w:spacing w:before="0" w:beforeAutospacing="0" w:after="0" w:afterAutospacing="0"/>
        <w:rPr>
          <w:rFonts w:asciiTheme="majorBidi" w:hAnsiTheme="majorBidi" w:cstheme="majorBidi"/>
          <w:bCs/>
          <w:color w:val="000000"/>
        </w:rPr>
      </w:pPr>
      <w:r w:rsidRPr="00EA29D5">
        <w:rPr>
          <w:rFonts w:asciiTheme="majorBidi" w:hAnsiTheme="majorBidi" w:cstheme="majorBidi"/>
          <w:b/>
          <w:color w:val="333333"/>
        </w:rPr>
        <w:t>3-LS4-3</w:t>
      </w:r>
      <w:r>
        <w:rPr>
          <w:rFonts w:asciiTheme="majorBidi" w:hAnsiTheme="majorBidi" w:cstheme="majorBidi"/>
          <w:b/>
          <w:color w:val="333333"/>
        </w:rPr>
        <w:t>:</w:t>
      </w:r>
      <w:r w:rsidRPr="00EA29D5">
        <w:rPr>
          <w:rFonts w:asciiTheme="majorBidi" w:hAnsiTheme="majorBidi" w:cstheme="majorBidi"/>
          <w:bCs/>
          <w:color w:val="333333"/>
        </w:rPr>
        <w:t> </w:t>
      </w:r>
      <w:r>
        <w:rPr>
          <w:rFonts w:asciiTheme="majorBidi" w:hAnsiTheme="majorBidi" w:cstheme="majorBidi"/>
          <w:bCs/>
          <w:color w:val="333333"/>
        </w:rPr>
        <w:tab/>
      </w:r>
      <w:r w:rsidRPr="00EA29D5">
        <w:rPr>
          <w:rFonts w:asciiTheme="majorBidi" w:hAnsiTheme="majorBidi" w:cstheme="majorBidi"/>
          <w:bCs/>
          <w:color w:val="333333"/>
        </w:rPr>
        <w:t>Construct an argument with evidence that in a particular habitat some organisms can survive well, some survive less well, and some cannot survive at all. </w:t>
      </w:r>
      <w:r w:rsidRPr="00EA29D5">
        <w:rPr>
          <w:rFonts w:asciiTheme="majorBidi" w:hAnsiTheme="majorBidi" w:cstheme="majorBidi"/>
          <w:bCs/>
          <w:color w:val="DD0000"/>
        </w:rPr>
        <w:t>[Clarification Statement: Examples of evidence could include needs and characteristics of the organisms and habitats involved. The organisms and their habitat make up a system in which the parts depend on each other.]</w:t>
      </w:r>
    </w:p>
    <w:p w14:paraId="13D11DA2" w14:textId="77777777" w:rsidR="00EA29D5" w:rsidRPr="00EA29D5" w:rsidRDefault="00EA29D5" w:rsidP="00EA29D5">
      <w:pPr>
        <w:spacing w:line="240" w:lineRule="auto"/>
        <w:rPr>
          <w:rFonts w:asciiTheme="majorBidi" w:eastAsia="Times New Roman" w:hAnsiTheme="majorBidi" w:cstheme="majorBidi"/>
          <w:bCs/>
          <w:sz w:val="24"/>
          <w:szCs w:val="24"/>
          <w:lang w:val="en-US" w:eastAsia="zh-CN"/>
        </w:rPr>
      </w:pPr>
    </w:p>
    <w:p w14:paraId="7B9B066D" w14:textId="586A9C21" w:rsidR="00EA29D5" w:rsidRPr="00EA29D5" w:rsidRDefault="00EA29D5">
      <w:pPr>
        <w:widowControl w:val="0"/>
        <w:spacing w:line="240" w:lineRule="auto"/>
        <w:ind w:right="87"/>
        <w:rPr>
          <w:rFonts w:asciiTheme="majorBidi" w:hAnsiTheme="majorBidi" w:cstheme="majorBidi"/>
          <w:bCs/>
          <w:color w:val="DD0000"/>
          <w:sz w:val="24"/>
          <w:szCs w:val="24"/>
          <w:lang w:val="en-US"/>
        </w:rPr>
      </w:pPr>
    </w:p>
    <w:p w14:paraId="3F7DECA9" w14:textId="77777777" w:rsidR="00EA29D5" w:rsidRPr="00F31CD4" w:rsidRDefault="00EA29D5">
      <w:pPr>
        <w:widowControl w:val="0"/>
        <w:spacing w:line="240" w:lineRule="auto"/>
        <w:ind w:right="87"/>
        <w:rPr>
          <w:rFonts w:asciiTheme="majorBidi" w:hAnsiTheme="majorBidi" w:cstheme="majorBidi"/>
          <w:b/>
          <w:color w:val="595959"/>
          <w:sz w:val="24"/>
          <w:szCs w:val="24"/>
        </w:rPr>
      </w:pPr>
    </w:p>
    <w:sectPr w:rsidR="00EA29D5" w:rsidRPr="00F31C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FBF798-8D08-7D46-9722-742A249214A1}"/>
    <w:embedBold r:id="rId2" w:fontKey="{E4FDA50E-5F4E-894F-8AB3-6C6A0DFB3E58}"/>
    <w:embedItalic r:id="rId3" w:fontKey="{6E313744-6935-CC4F-AB4A-B6596C4F9B57}"/>
    <w:embedBoldItalic r:id="rId4" w:fontKey="{E5F309BA-14AA-944A-B9BE-064ACA890447}"/>
  </w:font>
  <w:font w:name="Symbol">
    <w:panose1 w:val="05050102010706020507"/>
    <w:charset w:val="02"/>
    <w:family w:val="decorative"/>
    <w:pitch w:val="variable"/>
    <w:sig w:usb0="00000000" w:usb1="10000000" w:usb2="00000000" w:usb3="00000000" w:csb0="80000000" w:csb1="00000000"/>
    <w:embedRegular r:id="rId5" w:fontKey="{D13CCE6C-A19D-A54B-9C40-2D82FC88A9C6}"/>
  </w:font>
  <w:font w:name="Courier New">
    <w:panose1 w:val="02070309020205020404"/>
    <w:charset w:val="00"/>
    <w:family w:val="modern"/>
    <w:pitch w:val="fixed"/>
    <w:sig w:usb0="E0002AFF" w:usb1="C0007843" w:usb2="00000009" w:usb3="00000000" w:csb0="000001FF" w:csb1="00000000"/>
    <w:embedRegular r:id="rId6" w:fontKey="{A2BD96CB-50F1-5D49-9664-DC6B14F72B16}"/>
  </w:font>
  <w:font w:name="Wingdings">
    <w:panose1 w:val="05000000000000000000"/>
    <w:charset w:val="4D"/>
    <w:family w:val="decorative"/>
    <w:pitch w:val="variable"/>
    <w:sig w:usb0="00000003" w:usb1="00000000" w:usb2="00000000" w:usb3="00000000" w:csb0="80000001" w:csb1="00000000"/>
    <w:embedRegular r:id="rId7" w:fontKey="{5CB0F20B-6542-A044-BA1F-9D37F38CC42F}"/>
  </w:font>
  <w:font w:name="Arial">
    <w:panose1 w:val="020B0604020202020204"/>
    <w:charset w:val="00"/>
    <w:family w:val="swiss"/>
    <w:pitch w:val="variable"/>
    <w:sig w:usb0="E0002AFF" w:usb1="C0007843" w:usb2="00000009" w:usb3="00000000" w:csb0="000001FF" w:csb1="00000000"/>
    <w:embedRegular r:id="rId8" w:fontKey="{5AA76770-EB03-2A49-81CB-5F47D9702EAF}"/>
    <w:embedBold r:id="rId9" w:fontKey="{AFD6D6CD-F1F2-0245-8EE4-D5BF036BB0A9}"/>
    <w:embedItalic r:id="rId10" w:fontKey="{8F5707E5-A594-E946-A95E-AC0B62A6FD75}"/>
    <w:embedBoldItalic r:id="rId11" w:fontKey="{22B48BD3-F1B2-9C45-8836-F4831ABEBD4B}"/>
  </w:font>
  <w:font w:name="Roboto">
    <w:panose1 w:val="02000000000000000000"/>
    <w:charset w:val="00"/>
    <w:family w:val="auto"/>
    <w:pitch w:val="variable"/>
    <w:sig w:usb0="E0000AFF" w:usb1="5000217F" w:usb2="00000021" w:usb3="00000000" w:csb0="0000019F" w:csb1="00000000"/>
    <w:embedRegular r:id="rId12" w:fontKey="{11F967C3-0BCF-DB40-A11B-4B948A3C6E92}"/>
    <w:embedBold r:id="rId13" w:fontKey="{BF7E0611-8F5C-2145-8258-450C130E63F7}"/>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4" w:fontKey="{44A48FF3-0366-734D-A201-DA4DE9323274}"/>
  </w:font>
  <w:font w:name="Cambria">
    <w:panose1 w:val="02040503050406030204"/>
    <w:charset w:val="00"/>
    <w:family w:val="roman"/>
    <w:pitch w:val="variable"/>
    <w:sig w:usb0="E00002FF" w:usb1="400004FF" w:usb2="00000000" w:usb3="00000000" w:csb0="0000019F" w:csb1="00000000"/>
    <w:embedRegular r:id="rId15" w:fontKey="{FC0B4B29-BFE8-6744-9EB4-9B74BEACF3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19B0"/>
    <w:multiLevelType w:val="multilevel"/>
    <w:tmpl w:val="770EF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F4BDD"/>
    <w:multiLevelType w:val="multilevel"/>
    <w:tmpl w:val="60AAD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10439"/>
    <w:multiLevelType w:val="multilevel"/>
    <w:tmpl w:val="3A1A7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E75047"/>
    <w:multiLevelType w:val="multilevel"/>
    <w:tmpl w:val="CE787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8418E3"/>
    <w:multiLevelType w:val="multilevel"/>
    <w:tmpl w:val="FD88D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E64844"/>
    <w:multiLevelType w:val="multilevel"/>
    <w:tmpl w:val="4D02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B419E5"/>
    <w:multiLevelType w:val="multilevel"/>
    <w:tmpl w:val="1A3C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67DDA"/>
    <w:multiLevelType w:val="multilevel"/>
    <w:tmpl w:val="EC6C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8418AC"/>
    <w:multiLevelType w:val="multilevel"/>
    <w:tmpl w:val="7A360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E43A21"/>
    <w:multiLevelType w:val="multilevel"/>
    <w:tmpl w:val="67A0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ED1715"/>
    <w:multiLevelType w:val="multilevel"/>
    <w:tmpl w:val="78362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CB2996"/>
    <w:multiLevelType w:val="multilevel"/>
    <w:tmpl w:val="596CE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94500C"/>
    <w:multiLevelType w:val="multilevel"/>
    <w:tmpl w:val="61242B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4A987551"/>
    <w:multiLevelType w:val="multilevel"/>
    <w:tmpl w:val="D5827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6C45EF"/>
    <w:multiLevelType w:val="multilevel"/>
    <w:tmpl w:val="6B6A3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D23F39"/>
    <w:multiLevelType w:val="multilevel"/>
    <w:tmpl w:val="78C8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732817"/>
    <w:multiLevelType w:val="multilevel"/>
    <w:tmpl w:val="842C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0D5790"/>
    <w:multiLevelType w:val="multilevel"/>
    <w:tmpl w:val="0E90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842454"/>
    <w:multiLevelType w:val="multilevel"/>
    <w:tmpl w:val="B7A2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47082F"/>
    <w:multiLevelType w:val="multilevel"/>
    <w:tmpl w:val="43E64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841B29"/>
    <w:multiLevelType w:val="multilevel"/>
    <w:tmpl w:val="4AE8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03EC9"/>
    <w:multiLevelType w:val="multilevel"/>
    <w:tmpl w:val="DC041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9E4C2F"/>
    <w:multiLevelType w:val="multilevel"/>
    <w:tmpl w:val="B798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2948146">
    <w:abstractNumId w:val="12"/>
  </w:num>
  <w:num w:numId="2" w16cid:durableId="1936596041">
    <w:abstractNumId w:val="5"/>
  </w:num>
  <w:num w:numId="3" w16cid:durableId="1390420409">
    <w:abstractNumId w:val="0"/>
  </w:num>
  <w:num w:numId="4" w16cid:durableId="394663721">
    <w:abstractNumId w:val="13"/>
  </w:num>
  <w:num w:numId="5" w16cid:durableId="1959139571">
    <w:abstractNumId w:val="8"/>
  </w:num>
  <w:num w:numId="6" w16cid:durableId="1503542757">
    <w:abstractNumId w:val="14"/>
  </w:num>
  <w:num w:numId="7" w16cid:durableId="2136367695">
    <w:abstractNumId w:val="3"/>
  </w:num>
  <w:num w:numId="8" w16cid:durableId="803697905">
    <w:abstractNumId w:val="21"/>
  </w:num>
  <w:num w:numId="9" w16cid:durableId="474953555">
    <w:abstractNumId w:val="4"/>
  </w:num>
  <w:num w:numId="10" w16cid:durableId="627780973">
    <w:abstractNumId w:val="19"/>
  </w:num>
  <w:num w:numId="11" w16cid:durableId="1508012153">
    <w:abstractNumId w:val="16"/>
  </w:num>
  <w:num w:numId="12" w16cid:durableId="233973336">
    <w:abstractNumId w:val="1"/>
  </w:num>
  <w:num w:numId="13" w16cid:durableId="1684814993">
    <w:abstractNumId w:val="2"/>
  </w:num>
  <w:num w:numId="14" w16cid:durableId="2007589345">
    <w:abstractNumId w:val="11"/>
  </w:num>
  <w:num w:numId="15" w16cid:durableId="1245606749">
    <w:abstractNumId w:val="10"/>
  </w:num>
  <w:num w:numId="16" w16cid:durableId="2074739774">
    <w:abstractNumId w:val="9"/>
  </w:num>
  <w:num w:numId="17" w16cid:durableId="1468351545">
    <w:abstractNumId w:val="20"/>
  </w:num>
  <w:num w:numId="18" w16cid:durableId="629290673">
    <w:abstractNumId w:val="18"/>
  </w:num>
  <w:num w:numId="19" w16cid:durableId="1782332875">
    <w:abstractNumId w:val="7"/>
  </w:num>
  <w:num w:numId="20" w16cid:durableId="2095590241">
    <w:abstractNumId w:val="22"/>
  </w:num>
  <w:num w:numId="21" w16cid:durableId="302203852">
    <w:abstractNumId w:val="15"/>
  </w:num>
  <w:num w:numId="22" w16cid:durableId="2142653203">
    <w:abstractNumId w:val="6"/>
  </w:num>
  <w:num w:numId="23" w16cid:durableId="14323200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6F0"/>
    <w:rsid w:val="00100B42"/>
    <w:rsid w:val="00103B56"/>
    <w:rsid w:val="001445E3"/>
    <w:rsid w:val="001F56F0"/>
    <w:rsid w:val="002E07F3"/>
    <w:rsid w:val="003319C1"/>
    <w:rsid w:val="00414862"/>
    <w:rsid w:val="0066043E"/>
    <w:rsid w:val="006E0E04"/>
    <w:rsid w:val="0076339E"/>
    <w:rsid w:val="007D2B60"/>
    <w:rsid w:val="007F1D6C"/>
    <w:rsid w:val="007F6254"/>
    <w:rsid w:val="00887876"/>
    <w:rsid w:val="008D48C6"/>
    <w:rsid w:val="00963A77"/>
    <w:rsid w:val="00BD11E5"/>
    <w:rsid w:val="00CC2F27"/>
    <w:rsid w:val="00D32419"/>
    <w:rsid w:val="00DC3ED4"/>
    <w:rsid w:val="00DE20B2"/>
    <w:rsid w:val="00EA29D5"/>
    <w:rsid w:val="00F31C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EE1D"/>
  <w15:docId w15:val="{59C35BFF-9182-5D44-BABD-D415CA7A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DefaultParagraphFont"/>
    <w:rsid w:val="00EA29D5"/>
  </w:style>
  <w:style w:type="paragraph" w:styleId="NormalWeb">
    <w:name w:val="Normal (Web)"/>
    <w:basedOn w:val="Normal"/>
    <w:uiPriority w:val="99"/>
    <w:semiHidden/>
    <w:unhideWhenUsed/>
    <w:rsid w:val="00EA29D5"/>
    <w:pPr>
      <w:spacing w:before="100" w:beforeAutospacing="1" w:after="100" w:afterAutospacing="1" w:line="240" w:lineRule="auto"/>
    </w:pPr>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9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80OG2BGrmyA?si=4lEoNvBkLNDie53j"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hyperlink" Target="https://youtu.be/hhH42NS8ig4?si=ya9sqFNbqeB_18-F"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g"/><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hyperlink" Target="https://docs.google.com/document/d/1Usaov2vq3fMnUTkqvjw55whHps16NefRIX8suCpuAEc/edit?usp=shar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search?sca_esv=f716cdc2862777a3&amp;sca_upv=1&amp;q=organism&amp;si=ACC90nx67Z8g0WkBmnrPB4IqtqGvfp15jMqzitI2F2w0P9XLQmLS38cmChOF7vIG0aVAPOhksINdFTpmNV_axsyYhlMUFD18Nzpo7RPPflfU7a65CJ1GdmU%3D&amp;expnd=1&amp;sa=X&amp;ved=2ahUKEwiTg4ecosKGAxWcAzQIHfURFjUQyecJegQIDxAO" TargetMode="External"/><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Wheat</cp:lastModifiedBy>
  <cp:revision>4</cp:revision>
  <dcterms:created xsi:type="dcterms:W3CDTF">2024-09-16T15:25:00Z</dcterms:created>
  <dcterms:modified xsi:type="dcterms:W3CDTF">2024-09-17T17:10:00Z</dcterms:modified>
</cp:coreProperties>
</file>